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10" w:rsidRDefault="000822CF" w:rsidP="000822CF">
      <w:pPr>
        <w:spacing w:line="240" w:lineRule="auto"/>
        <w:contextualSpacing/>
        <w:jc w:val="center"/>
      </w:pPr>
      <w:r w:rsidRPr="00824268">
        <w:rPr>
          <w:rFonts w:ascii="Arial" w:hAnsi="Arial" w:cs="Arial"/>
          <w:noProof/>
          <w:lang w:eastAsia="en-GB"/>
        </w:rPr>
        <w:drawing>
          <wp:inline distT="0" distB="0" distL="0" distR="0" wp14:anchorId="0E710831" wp14:editId="21540064">
            <wp:extent cx="3507749" cy="540689"/>
            <wp:effectExtent l="0" t="0" r="0" b="0"/>
            <wp:docPr id="1" name="Picture 1" descr="UWS%20black%202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S%20black%202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4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CF" w:rsidRDefault="000822CF" w:rsidP="000822CF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822CF" w:rsidRDefault="00F632A8" w:rsidP="000822CF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Data Request Form</w:t>
      </w:r>
    </w:p>
    <w:p w:rsidR="000822CF" w:rsidRDefault="000822CF" w:rsidP="000822CF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822CF" w:rsidRDefault="000822CF" w:rsidP="000822CF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Individuals should complete this form when they wish to make one of the following requests </w:t>
      </w:r>
      <w:r w:rsidR="005F760D">
        <w:rPr>
          <w:rFonts w:ascii="Arial" w:hAnsi="Arial" w:cs="Arial"/>
        </w:rPr>
        <w:t xml:space="preserve">under the General Data Protection Regulations (‘GDPR’) </w:t>
      </w:r>
      <w:r>
        <w:rPr>
          <w:rFonts w:ascii="Arial" w:hAnsi="Arial" w:cs="Arial"/>
        </w:rPr>
        <w:t>in relation to the University’s processing of their personal data</w:t>
      </w:r>
      <w:r w:rsidR="005F760D">
        <w:rPr>
          <w:rFonts w:ascii="Arial" w:hAnsi="Arial" w:cs="Arial"/>
        </w:rPr>
        <w:t>:</w:t>
      </w:r>
      <w:r w:rsidR="0002393F">
        <w:rPr>
          <w:rFonts w:ascii="Arial" w:hAnsi="Arial" w:cs="Arial"/>
        </w:rPr>
        <w:t xml:space="preserve"> </w:t>
      </w:r>
      <w:bookmarkStart w:id="0" w:name="_GoBack"/>
      <w:bookmarkEnd w:id="0"/>
    </w:p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</w:p>
    <w:p w:rsidR="000822CF" w:rsidRDefault="0002393F" w:rsidP="000822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2393F">
        <w:rPr>
          <w:rFonts w:ascii="Arial" w:hAnsi="Arial" w:cs="Arial"/>
          <w:b/>
        </w:rPr>
        <w:t>Data rectification</w:t>
      </w:r>
      <w:r>
        <w:rPr>
          <w:rFonts w:ascii="Arial" w:hAnsi="Arial" w:cs="Arial"/>
        </w:rPr>
        <w:t xml:space="preserve"> – to request that the University rectifies a mistake in your personal data</w:t>
      </w:r>
    </w:p>
    <w:p w:rsidR="0002393F" w:rsidRDefault="0002393F" w:rsidP="000822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2393F">
        <w:rPr>
          <w:rFonts w:ascii="Arial" w:hAnsi="Arial" w:cs="Arial"/>
          <w:b/>
        </w:rPr>
        <w:t>Data deletion</w:t>
      </w:r>
      <w:r>
        <w:rPr>
          <w:rFonts w:ascii="Arial" w:hAnsi="Arial" w:cs="Arial"/>
        </w:rPr>
        <w:t xml:space="preserve"> – to request that the University deletes your personal data</w:t>
      </w:r>
    </w:p>
    <w:p w:rsidR="0002393F" w:rsidRPr="0002393F" w:rsidRDefault="0002393F" w:rsidP="000822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02393F">
        <w:rPr>
          <w:rFonts w:ascii="Arial" w:hAnsi="Arial" w:cs="Arial"/>
          <w:b/>
        </w:rPr>
        <w:t>Data portability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to request that the University transfers your personal data to you or </w:t>
      </w:r>
      <w:r w:rsidR="0085358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another organisation</w:t>
      </w:r>
    </w:p>
    <w:p w:rsidR="0002393F" w:rsidRDefault="0002393F" w:rsidP="000822C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2393F">
        <w:rPr>
          <w:rFonts w:ascii="Arial" w:hAnsi="Arial" w:cs="Arial"/>
          <w:b/>
        </w:rPr>
        <w:t>Process restriction</w:t>
      </w:r>
      <w:r>
        <w:rPr>
          <w:rFonts w:ascii="Arial" w:hAnsi="Arial" w:cs="Arial"/>
        </w:rPr>
        <w:t xml:space="preserve"> – </w:t>
      </w:r>
      <w:r w:rsidR="00853588">
        <w:rPr>
          <w:rFonts w:ascii="Arial" w:hAnsi="Arial" w:cs="Arial"/>
        </w:rPr>
        <w:t>to request that the University restricts the processing of your personal data</w:t>
      </w:r>
    </w:p>
    <w:p w:rsidR="003A7662" w:rsidRDefault="0002393F" w:rsidP="003A766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2393F">
        <w:rPr>
          <w:rFonts w:ascii="Arial" w:hAnsi="Arial" w:cs="Arial"/>
          <w:b/>
        </w:rPr>
        <w:t>Process objection</w:t>
      </w:r>
      <w:r>
        <w:rPr>
          <w:rFonts w:ascii="Arial" w:hAnsi="Arial" w:cs="Arial"/>
        </w:rPr>
        <w:t xml:space="preserve"> – to object to the University processing your personal data</w:t>
      </w:r>
    </w:p>
    <w:p w:rsidR="00EF65B8" w:rsidRPr="003A7662" w:rsidRDefault="00EF65B8" w:rsidP="003A766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Automated decision making </w:t>
      </w:r>
      <w:r>
        <w:rPr>
          <w:rFonts w:ascii="Arial" w:hAnsi="Arial" w:cs="Arial"/>
        </w:rPr>
        <w:t>– to request that the University does not take decisions by automated means, reconsiders a decision taken by automated means or takes a new decision entirely</w:t>
      </w:r>
    </w:p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</w:p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After completing this form, please send a copy by email to </w:t>
      </w:r>
      <w:hyperlink r:id="rId7" w:history="1">
        <w:r w:rsidRPr="008653D7">
          <w:rPr>
            <w:rStyle w:val="Hyperlink"/>
            <w:rFonts w:ascii="Arial" w:hAnsi="Arial" w:cs="Arial"/>
          </w:rPr>
          <w:t>dataprotection@uws.ac.uk</w:t>
        </w:r>
      </w:hyperlink>
      <w:r>
        <w:rPr>
          <w:rFonts w:ascii="Arial" w:hAnsi="Arial" w:cs="Arial"/>
        </w:rPr>
        <w:t>.</w:t>
      </w:r>
      <w:r w:rsidR="00CB042A">
        <w:rPr>
          <w:rFonts w:ascii="Arial" w:hAnsi="Arial" w:cs="Arial"/>
        </w:rPr>
        <w:t xml:space="preserve"> If you do not have access to email, please send a copy of this form by post to: </w:t>
      </w: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Legal Services</w:t>
      </w: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University of the West of Scotland</w:t>
      </w: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High Street</w:t>
      </w: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Paisley</w:t>
      </w:r>
    </w:p>
    <w:p w:rsidR="00CB042A" w:rsidRDefault="00CB042A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PA1 2BE</w:t>
      </w:r>
    </w:p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</w:p>
    <w:p w:rsidR="00CB042A" w:rsidRDefault="00CB042A" w:rsidP="000822CF">
      <w:pPr>
        <w:spacing w:line="240" w:lineRule="auto"/>
        <w:contextualSpacing/>
        <w:rPr>
          <w:rFonts w:ascii="Arial" w:hAnsi="Arial" w:cs="Arial"/>
          <w:b/>
        </w:rPr>
      </w:pPr>
    </w:p>
    <w:p w:rsidR="0002393F" w:rsidRPr="00C00797" w:rsidRDefault="00C00797" w:rsidP="000822CF">
      <w:pPr>
        <w:spacing w:line="240" w:lineRule="auto"/>
        <w:contextualSpacing/>
        <w:rPr>
          <w:rFonts w:ascii="Arial" w:hAnsi="Arial" w:cs="Arial"/>
          <w:b/>
        </w:rPr>
      </w:pPr>
      <w:r w:rsidRPr="00C00797">
        <w:rPr>
          <w:rFonts w:ascii="Arial" w:hAnsi="Arial" w:cs="Arial"/>
          <w:b/>
        </w:rPr>
        <w:t xml:space="preserve">About You </w:t>
      </w:r>
    </w:p>
    <w:p w:rsidR="00C00797" w:rsidRDefault="00C00797" w:rsidP="000822C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22CF" w:rsidTr="000822CF"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0822CF" w:rsidRDefault="0002393F" w:rsidP="000822CF">
            <w:pPr>
              <w:contextualSpacing/>
              <w:rPr>
                <w:rFonts w:ascii="Arial" w:hAnsi="Arial" w:cs="Arial"/>
                <w:b/>
              </w:rPr>
            </w:pPr>
            <w:r w:rsidRPr="00C00797">
              <w:rPr>
                <w:rFonts w:ascii="Arial" w:hAnsi="Arial" w:cs="Arial"/>
                <w:b/>
              </w:rPr>
              <w:t xml:space="preserve">Full name </w:t>
            </w:r>
          </w:p>
          <w:p w:rsidR="00C00797" w:rsidRP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0822CF" w:rsidRDefault="000822CF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0822CF" w:rsidTr="000822CF"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C00797" w:rsidRPr="00C00797" w:rsidRDefault="00B51316" w:rsidP="000822C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4508" w:type="dxa"/>
          </w:tcPr>
          <w:p w:rsidR="000822CF" w:rsidRDefault="000822CF" w:rsidP="000822CF">
            <w:pPr>
              <w:contextualSpacing/>
              <w:rPr>
                <w:rFonts w:ascii="Arial" w:hAnsi="Arial" w:cs="Arial"/>
              </w:rPr>
            </w:pPr>
          </w:p>
          <w:p w:rsidR="0061151C" w:rsidRDefault="0061151C" w:rsidP="000822CF">
            <w:pPr>
              <w:contextualSpacing/>
              <w:rPr>
                <w:rFonts w:ascii="Arial" w:hAnsi="Arial" w:cs="Arial"/>
              </w:rPr>
            </w:pPr>
          </w:p>
          <w:p w:rsidR="0061151C" w:rsidRDefault="0061151C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C00797" w:rsidTr="000822CF"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:rsidR="00C00797" w:rsidRP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0F4940" w:rsidTr="000822CF">
        <w:tc>
          <w:tcPr>
            <w:tcW w:w="4508" w:type="dxa"/>
          </w:tcPr>
          <w:p w:rsidR="000F4940" w:rsidRDefault="000F4940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0F4940" w:rsidRDefault="000F4940" w:rsidP="000822C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  <w:p w:rsidR="000F4940" w:rsidRDefault="000F4940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0F4940" w:rsidRDefault="000F4940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B51316" w:rsidTr="000822CF">
        <w:tc>
          <w:tcPr>
            <w:tcW w:w="4508" w:type="dxa"/>
          </w:tcPr>
          <w:p w:rsidR="00B51316" w:rsidRDefault="00B51316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B51316" w:rsidRDefault="00B51316" w:rsidP="000822C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Banner ID (if known)</w:t>
            </w:r>
          </w:p>
          <w:p w:rsidR="00B51316" w:rsidRDefault="00B51316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B51316" w:rsidRDefault="00B51316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0822CF" w:rsidTr="000822CF"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0822CF" w:rsidRDefault="000822CF" w:rsidP="000822CF">
            <w:pPr>
              <w:contextualSpacing/>
              <w:rPr>
                <w:rFonts w:ascii="Arial" w:hAnsi="Arial" w:cs="Arial"/>
                <w:b/>
              </w:rPr>
            </w:pPr>
            <w:r w:rsidRPr="00C00797">
              <w:rPr>
                <w:rFonts w:ascii="Arial" w:hAnsi="Arial" w:cs="Arial"/>
                <w:b/>
              </w:rPr>
              <w:t>Department or School (for employees)</w:t>
            </w:r>
          </w:p>
          <w:p w:rsidR="00C00797" w:rsidRP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0822CF" w:rsidRDefault="000822CF" w:rsidP="000822CF">
            <w:pPr>
              <w:contextualSpacing/>
              <w:rPr>
                <w:rFonts w:ascii="Arial" w:hAnsi="Arial" w:cs="Arial"/>
              </w:rPr>
            </w:pPr>
          </w:p>
        </w:tc>
      </w:tr>
      <w:tr w:rsidR="000822CF" w:rsidTr="000822CF">
        <w:tc>
          <w:tcPr>
            <w:tcW w:w="4508" w:type="dxa"/>
          </w:tcPr>
          <w:p w:rsid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  <w:p w:rsidR="000822CF" w:rsidRDefault="000822CF" w:rsidP="000822CF">
            <w:pPr>
              <w:contextualSpacing/>
              <w:rPr>
                <w:rFonts w:ascii="Arial" w:hAnsi="Arial" w:cs="Arial"/>
                <w:b/>
              </w:rPr>
            </w:pPr>
            <w:r w:rsidRPr="00C00797">
              <w:rPr>
                <w:rFonts w:ascii="Arial" w:hAnsi="Arial" w:cs="Arial"/>
                <w:b/>
              </w:rPr>
              <w:t>Job title (for employees</w:t>
            </w:r>
            <w:r w:rsidR="0002393F" w:rsidRPr="00C00797">
              <w:rPr>
                <w:rFonts w:ascii="Arial" w:hAnsi="Arial" w:cs="Arial"/>
                <w:b/>
              </w:rPr>
              <w:t>)</w:t>
            </w:r>
          </w:p>
          <w:p w:rsidR="00C00797" w:rsidRPr="00C00797" w:rsidRDefault="00C00797" w:rsidP="000822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0822CF" w:rsidRDefault="000822CF" w:rsidP="000822C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822CF" w:rsidRDefault="000822CF" w:rsidP="000822CF">
      <w:pPr>
        <w:spacing w:line="240" w:lineRule="auto"/>
        <w:contextualSpacing/>
        <w:rPr>
          <w:rFonts w:ascii="Arial" w:hAnsi="Arial" w:cs="Arial"/>
        </w:rPr>
      </w:pPr>
    </w:p>
    <w:p w:rsidR="000822CF" w:rsidRPr="000822CF" w:rsidRDefault="000822CF" w:rsidP="000822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0797" w:rsidRDefault="00C00797" w:rsidP="00853588">
      <w:pPr>
        <w:spacing w:line="240" w:lineRule="auto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Request</w:t>
      </w:r>
    </w:p>
    <w:p w:rsidR="00C00797" w:rsidRDefault="00C00797" w:rsidP="00853588">
      <w:pPr>
        <w:spacing w:line="240" w:lineRule="auto"/>
        <w:contextualSpacing/>
        <w:rPr>
          <w:rFonts w:ascii="Arial" w:hAnsi="Arial" w:cs="Arial"/>
          <w:b/>
        </w:rPr>
      </w:pPr>
    </w:p>
    <w:p w:rsidR="00C00797" w:rsidRDefault="00C00797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wish to make the following request </w:t>
      </w:r>
      <w:r w:rsidR="0061151C">
        <w:rPr>
          <w:rFonts w:ascii="Arial" w:hAnsi="Arial" w:cs="Arial"/>
        </w:rPr>
        <w:t>under the GDPR (please tick):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rectification (     )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deletion (     )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portability (     )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Process restriction (     )   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Process objection (     )</w:t>
      </w:r>
    </w:p>
    <w:p w:rsidR="00B51316" w:rsidRDefault="00B51316" w:rsidP="00853588">
      <w:pPr>
        <w:spacing w:line="240" w:lineRule="auto"/>
        <w:contextualSpacing/>
        <w:rPr>
          <w:rFonts w:ascii="Arial" w:hAnsi="Arial" w:cs="Arial"/>
        </w:rPr>
      </w:pPr>
    </w:p>
    <w:p w:rsidR="00B51316" w:rsidRDefault="00B51316" w:rsidP="0085358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Automated decision </w:t>
      </w:r>
      <w:proofErr w:type="gramStart"/>
      <w:r>
        <w:rPr>
          <w:rFonts w:ascii="Arial" w:hAnsi="Arial" w:cs="Arial"/>
        </w:rPr>
        <w:t>making  (</w:t>
      </w:r>
      <w:proofErr w:type="gramEnd"/>
      <w:r>
        <w:rPr>
          <w:rFonts w:ascii="Arial" w:hAnsi="Arial" w:cs="Arial"/>
        </w:rPr>
        <w:t xml:space="preserve">     )</w:t>
      </w: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51C" w:rsidTr="005D011F">
        <w:trPr>
          <w:trHeight w:val="1649"/>
        </w:trPr>
        <w:tc>
          <w:tcPr>
            <w:tcW w:w="4508" w:type="dxa"/>
          </w:tcPr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61151C" w:rsidRPr="0061151C" w:rsidRDefault="005D011F" w:rsidP="008535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  <w:r w:rsidR="0061151C" w:rsidRPr="0061151C">
              <w:rPr>
                <w:rFonts w:ascii="Arial" w:hAnsi="Arial" w:cs="Arial"/>
                <w:b/>
              </w:rPr>
              <w:t xml:space="preserve"> of the request that you are making</w:t>
            </w:r>
          </w:p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</w:tc>
      </w:tr>
      <w:tr w:rsidR="005D011F" w:rsidTr="0061151C">
        <w:tc>
          <w:tcPr>
            <w:tcW w:w="4508" w:type="dxa"/>
          </w:tcPr>
          <w:p w:rsidR="005D011F" w:rsidRDefault="005D011F" w:rsidP="00853588">
            <w:pPr>
              <w:contextualSpacing/>
              <w:rPr>
                <w:rFonts w:ascii="Arial" w:hAnsi="Arial" w:cs="Arial"/>
              </w:rPr>
            </w:pPr>
          </w:p>
          <w:p w:rsidR="005D011F" w:rsidRPr="005D011F" w:rsidRDefault="002F689F" w:rsidP="008535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background information </w:t>
            </w:r>
          </w:p>
          <w:p w:rsidR="005D011F" w:rsidRDefault="005D011F" w:rsidP="00853588">
            <w:pPr>
              <w:contextualSpacing/>
              <w:rPr>
                <w:rFonts w:ascii="Arial" w:hAnsi="Arial" w:cs="Arial"/>
              </w:rPr>
            </w:pPr>
          </w:p>
          <w:p w:rsidR="005D011F" w:rsidRDefault="005D011F" w:rsidP="008535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5D011F" w:rsidRDefault="005D011F" w:rsidP="00853588">
            <w:pPr>
              <w:contextualSpacing/>
              <w:rPr>
                <w:rFonts w:ascii="Arial" w:hAnsi="Arial" w:cs="Arial"/>
              </w:rPr>
            </w:pPr>
          </w:p>
          <w:p w:rsidR="009C0A64" w:rsidRDefault="009C0A64" w:rsidP="00853588">
            <w:pPr>
              <w:contextualSpacing/>
              <w:rPr>
                <w:rFonts w:ascii="Arial" w:hAnsi="Arial" w:cs="Arial"/>
              </w:rPr>
            </w:pPr>
          </w:p>
          <w:p w:rsidR="009C0A64" w:rsidRDefault="009C0A64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9C0A64" w:rsidRDefault="009C0A64" w:rsidP="00853588">
            <w:pPr>
              <w:contextualSpacing/>
              <w:rPr>
                <w:rFonts w:ascii="Arial" w:hAnsi="Arial" w:cs="Arial"/>
              </w:rPr>
            </w:pPr>
          </w:p>
          <w:p w:rsidR="009C0A64" w:rsidRDefault="009C0A64" w:rsidP="00853588">
            <w:pPr>
              <w:contextualSpacing/>
              <w:rPr>
                <w:rFonts w:ascii="Arial" w:hAnsi="Arial" w:cs="Arial"/>
              </w:rPr>
            </w:pPr>
          </w:p>
        </w:tc>
      </w:tr>
      <w:tr w:rsidR="0061151C" w:rsidTr="0061151C">
        <w:tc>
          <w:tcPr>
            <w:tcW w:w="4508" w:type="dxa"/>
          </w:tcPr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61151C" w:rsidRPr="0061151C" w:rsidRDefault="0061151C" w:rsidP="00853588">
            <w:pPr>
              <w:contextualSpacing/>
              <w:rPr>
                <w:rFonts w:ascii="Arial" w:hAnsi="Arial" w:cs="Arial"/>
                <w:b/>
              </w:rPr>
            </w:pPr>
            <w:r w:rsidRPr="0061151C">
              <w:rPr>
                <w:rFonts w:ascii="Arial" w:hAnsi="Arial" w:cs="Arial"/>
                <w:b/>
              </w:rPr>
              <w:t>Does your request relate to a</w:t>
            </w:r>
            <w:r>
              <w:rPr>
                <w:rFonts w:ascii="Arial" w:hAnsi="Arial" w:cs="Arial"/>
                <w:b/>
              </w:rPr>
              <w:t>ll of the personal data that</w:t>
            </w:r>
            <w:r w:rsidRPr="0061151C">
              <w:rPr>
                <w:rFonts w:ascii="Arial" w:hAnsi="Arial" w:cs="Arial"/>
                <w:b/>
              </w:rPr>
              <w:t xml:space="preserve"> UWS holds about you?</w:t>
            </w:r>
          </w:p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61151C" w:rsidRDefault="0061151C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  <w:p w:rsidR="005F760D" w:rsidRDefault="005F760D" w:rsidP="00853588">
            <w:pPr>
              <w:contextualSpacing/>
              <w:rPr>
                <w:rFonts w:ascii="Arial" w:hAnsi="Arial" w:cs="Arial"/>
              </w:rPr>
            </w:pPr>
          </w:p>
        </w:tc>
      </w:tr>
    </w:tbl>
    <w:p w:rsidR="0061151C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61151C" w:rsidRPr="00C00797" w:rsidRDefault="0061151C" w:rsidP="00853588">
      <w:pPr>
        <w:spacing w:line="240" w:lineRule="auto"/>
        <w:contextualSpacing/>
        <w:rPr>
          <w:rFonts w:ascii="Arial" w:hAnsi="Arial" w:cs="Arial"/>
        </w:rPr>
      </w:pPr>
    </w:p>
    <w:p w:rsidR="00C00797" w:rsidRDefault="00C00797" w:rsidP="00853588">
      <w:pPr>
        <w:spacing w:line="240" w:lineRule="auto"/>
        <w:contextualSpacing/>
        <w:rPr>
          <w:rFonts w:ascii="Arial" w:hAnsi="Arial" w:cs="Arial"/>
          <w:i/>
        </w:rPr>
      </w:pPr>
    </w:p>
    <w:p w:rsidR="000822CF" w:rsidRDefault="0061151C" w:rsidP="00853588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To find out more about</w:t>
      </w:r>
      <w:r w:rsidR="00853588">
        <w:rPr>
          <w:rFonts w:ascii="Arial" w:hAnsi="Arial" w:cs="Arial"/>
          <w:i/>
        </w:rPr>
        <w:t xml:space="preserve"> the requests that you can make under the GDPR, please read the University’s ‘</w:t>
      </w:r>
      <w:r w:rsidR="00084FCB">
        <w:rPr>
          <w:rFonts w:ascii="Arial" w:hAnsi="Arial" w:cs="Arial"/>
          <w:i/>
        </w:rPr>
        <w:t xml:space="preserve">Guidance - </w:t>
      </w:r>
      <w:r w:rsidR="005C7FFD">
        <w:rPr>
          <w:rFonts w:ascii="Arial" w:hAnsi="Arial" w:cs="Arial"/>
          <w:i/>
        </w:rPr>
        <w:t>Making a Request u</w:t>
      </w:r>
      <w:r w:rsidR="00853588">
        <w:rPr>
          <w:rFonts w:ascii="Arial" w:hAnsi="Arial" w:cs="Arial"/>
          <w:i/>
        </w:rPr>
        <w:t xml:space="preserve">nder the GDPR’. </w:t>
      </w:r>
    </w:p>
    <w:p w:rsidR="003A7662" w:rsidRPr="00853588" w:rsidRDefault="003A7662" w:rsidP="00853588">
      <w:pPr>
        <w:spacing w:line="240" w:lineRule="auto"/>
        <w:contextualSpacing/>
        <w:rPr>
          <w:rFonts w:ascii="Arial" w:hAnsi="Arial" w:cs="Arial"/>
          <w:i/>
        </w:rPr>
      </w:pPr>
    </w:p>
    <w:sectPr w:rsidR="003A7662" w:rsidRPr="00853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456"/>
    <w:multiLevelType w:val="hybridMultilevel"/>
    <w:tmpl w:val="172EA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46D"/>
    <w:multiLevelType w:val="hybridMultilevel"/>
    <w:tmpl w:val="892C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3B"/>
    <w:rsid w:val="0002393F"/>
    <w:rsid w:val="000822CF"/>
    <w:rsid w:val="00084FCB"/>
    <w:rsid w:val="000F4940"/>
    <w:rsid w:val="002F689F"/>
    <w:rsid w:val="003A7662"/>
    <w:rsid w:val="003B483B"/>
    <w:rsid w:val="00487AB8"/>
    <w:rsid w:val="005C7FFD"/>
    <w:rsid w:val="005D011F"/>
    <w:rsid w:val="005F760D"/>
    <w:rsid w:val="0061151C"/>
    <w:rsid w:val="00853588"/>
    <w:rsid w:val="009C0A64"/>
    <w:rsid w:val="00A25657"/>
    <w:rsid w:val="00B51316"/>
    <w:rsid w:val="00C00797"/>
    <w:rsid w:val="00CB042A"/>
    <w:rsid w:val="00D250E2"/>
    <w:rsid w:val="00EA6A40"/>
    <w:rsid w:val="00EF65B8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taprotection@uw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1636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Waugh</dc:creator>
  <cp:keywords/>
  <dc:description/>
  <cp:lastModifiedBy>Philippe Fara</cp:lastModifiedBy>
  <cp:revision>10</cp:revision>
  <dcterms:created xsi:type="dcterms:W3CDTF">2017-11-22T15:10:00Z</dcterms:created>
  <dcterms:modified xsi:type="dcterms:W3CDTF">2018-05-24T09:31:00Z</dcterms:modified>
</cp:coreProperties>
</file>