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08" w:type="dxa"/>
        <w:tblCellMar>
          <w:left w:w="0" w:type="dxa"/>
          <w:right w:w="0" w:type="dxa"/>
        </w:tblCellMar>
        <w:tblLook w:val="04A0" w:firstRow="1" w:lastRow="0" w:firstColumn="1" w:lastColumn="0" w:noHBand="0" w:noVBand="1"/>
      </w:tblPr>
      <w:tblGrid>
        <w:gridCol w:w="1774"/>
        <w:gridCol w:w="7452"/>
      </w:tblGrid>
      <w:tr w:rsidR="000005A3" w:rsidRPr="00577FB5" w:rsidTr="000005A3">
        <w:tc>
          <w:tcPr>
            <w:tcW w:w="0" w:type="auto"/>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hideMark/>
          </w:tcPr>
          <w:p w:rsidR="000005A3" w:rsidRPr="000005A3" w:rsidRDefault="000005A3" w:rsidP="000005A3">
            <w:pPr>
              <w:spacing w:after="225" w:line="240" w:lineRule="auto"/>
              <w:jc w:val="center"/>
              <w:rPr>
                <w:rFonts w:ascii="Arial" w:eastAsia="Times New Roman" w:hAnsi="Arial" w:cs="Arial"/>
                <w:b/>
                <w:bCs/>
                <w:color w:val="666666"/>
                <w:sz w:val="17"/>
                <w:szCs w:val="17"/>
                <w:lang w:eastAsia="en-GB"/>
              </w:rPr>
            </w:pPr>
            <w:r w:rsidRPr="00577FB5">
              <w:rPr>
                <w:rFonts w:ascii="Arial" w:eastAsia="Times New Roman" w:hAnsi="Arial" w:cs="Arial"/>
                <w:b/>
                <w:bCs/>
                <w:color w:val="666666"/>
                <w:sz w:val="17"/>
                <w:szCs w:val="17"/>
                <w:lang w:eastAsia="en-GB"/>
              </w:rPr>
              <w:t>FAQ</w:t>
            </w:r>
          </w:p>
        </w:tc>
        <w:tc>
          <w:tcPr>
            <w:tcW w:w="0" w:type="auto"/>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hideMark/>
          </w:tcPr>
          <w:p w:rsidR="000005A3" w:rsidRPr="000005A3" w:rsidRDefault="000005A3" w:rsidP="000005A3">
            <w:pPr>
              <w:spacing w:after="225" w:line="240" w:lineRule="auto"/>
              <w:jc w:val="center"/>
              <w:rPr>
                <w:rFonts w:ascii="Arial" w:eastAsia="Times New Roman" w:hAnsi="Arial" w:cs="Arial"/>
                <w:b/>
                <w:bCs/>
                <w:color w:val="666666"/>
                <w:sz w:val="17"/>
                <w:szCs w:val="17"/>
                <w:lang w:eastAsia="en-GB"/>
              </w:rPr>
            </w:pPr>
            <w:r w:rsidRPr="00577FB5">
              <w:rPr>
                <w:rFonts w:ascii="Arial" w:eastAsia="Times New Roman" w:hAnsi="Arial" w:cs="Arial"/>
                <w:b/>
                <w:bCs/>
                <w:color w:val="666666"/>
                <w:sz w:val="17"/>
                <w:szCs w:val="17"/>
                <w:lang w:eastAsia="en-GB"/>
              </w:rPr>
              <w:t>Details</w:t>
            </w:r>
          </w:p>
        </w:tc>
      </w:tr>
      <w:tr w:rsidR="000005A3" w:rsidRPr="00577FB5" w:rsidTr="000005A3">
        <w:tc>
          <w:tcPr>
            <w:tcW w:w="0" w:type="auto"/>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hideMark/>
          </w:tcPr>
          <w:p w:rsidR="000005A3" w:rsidRPr="000005A3" w:rsidRDefault="000005A3" w:rsidP="000005A3">
            <w:pPr>
              <w:spacing w:after="225" w:line="360" w:lineRule="auto"/>
              <w:rPr>
                <w:rFonts w:ascii="Arial" w:eastAsia="Times New Roman" w:hAnsi="Arial" w:cs="Arial"/>
                <w:color w:val="666666"/>
                <w:sz w:val="17"/>
                <w:szCs w:val="17"/>
                <w:lang w:eastAsia="en-GB"/>
              </w:rPr>
            </w:pPr>
            <w:r w:rsidRPr="00577FB5">
              <w:rPr>
                <w:rFonts w:ascii="Arial" w:eastAsia="Times New Roman" w:hAnsi="Arial" w:cs="Arial"/>
                <w:b/>
                <w:bCs/>
                <w:color w:val="666666"/>
                <w:sz w:val="17"/>
                <w:szCs w:val="17"/>
                <w:lang w:eastAsia="en-GB"/>
              </w:rPr>
              <w:t xml:space="preserve">What is a </w:t>
            </w:r>
            <w:r w:rsidR="00236D81" w:rsidRPr="00577FB5">
              <w:rPr>
                <w:rFonts w:ascii="Arial" w:eastAsia="Times New Roman" w:hAnsi="Arial" w:cs="Arial"/>
                <w:b/>
                <w:bCs/>
                <w:color w:val="666666"/>
                <w:sz w:val="17"/>
                <w:szCs w:val="17"/>
                <w:lang w:eastAsia="en-GB"/>
              </w:rPr>
              <w:t>Subject Access R</w:t>
            </w:r>
            <w:r w:rsidRPr="00577FB5">
              <w:rPr>
                <w:rFonts w:ascii="Arial" w:eastAsia="Times New Roman" w:hAnsi="Arial" w:cs="Arial"/>
                <w:b/>
                <w:bCs/>
                <w:color w:val="666666"/>
                <w:sz w:val="17"/>
                <w:szCs w:val="17"/>
                <w:lang w:eastAsia="en-GB"/>
              </w:rPr>
              <w:t>equest</w:t>
            </w:r>
            <w:r w:rsidR="00236D81" w:rsidRPr="00577FB5">
              <w:rPr>
                <w:rFonts w:ascii="Arial" w:eastAsia="Times New Roman" w:hAnsi="Arial" w:cs="Arial"/>
                <w:b/>
                <w:bCs/>
                <w:color w:val="666666"/>
                <w:sz w:val="17"/>
                <w:szCs w:val="17"/>
                <w:lang w:eastAsia="en-GB"/>
              </w:rPr>
              <w:t xml:space="preserve"> (SAR)</w:t>
            </w:r>
            <w:r w:rsidRPr="00577FB5">
              <w:rPr>
                <w:rFonts w:ascii="Arial" w:eastAsia="Times New Roman" w:hAnsi="Arial" w:cs="Arial"/>
                <w:b/>
                <w:bCs/>
                <w:color w:val="666666"/>
                <w:sz w:val="17"/>
                <w:szCs w:val="17"/>
                <w:lang w:eastAsia="en-GB"/>
              </w:rPr>
              <w:t>?</w:t>
            </w:r>
          </w:p>
        </w:tc>
        <w:tc>
          <w:tcPr>
            <w:tcW w:w="0" w:type="auto"/>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tcPr>
          <w:p w:rsidR="000005A3" w:rsidRPr="000005A3" w:rsidRDefault="00236D81" w:rsidP="00236D81">
            <w:pPr>
              <w:spacing w:after="225" w:line="360" w:lineRule="auto"/>
              <w:rPr>
                <w:rFonts w:ascii="Arial" w:eastAsia="Times New Roman" w:hAnsi="Arial" w:cs="Arial"/>
                <w:color w:val="666666"/>
                <w:sz w:val="17"/>
                <w:szCs w:val="17"/>
                <w:lang w:eastAsia="en-GB"/>
              </w:rPr>
            </w:pPr>
            <w:r w:rsidRPr="00577FB5">
              <w:rPr>
                <w:rFonts w:ascii="Arial" w:eastAsia="Times New Roman" w:hAnsi="Arial" w:cs="Arial"/>
                <w:color w:val="666666"/>
                <w:sz w:val="17"/>
                <w:szCs w:val="17"/>
                <w:lang w:eastAsia="en-GB"/>
              </w:rPr>
              <w:t xml:space="preserve">A SAR is a request for personal information that your organisation may hold about you. </w:t>
            </w:r>
          </w:p>
        </w:tc>
      </w:tr>
      <w:tr w:rsidR="00236D81" w:rsidRPr="00577FB5" w:rsidTr="000005A3">
        <w:tc>
          <w:tcPr>
            <w:tcW w:w="0" w:type="auto"/>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tcPr>
          <w:p w:rsidR="00236D81" w:rsidRPr="00577FB5" w:rsidRDefault="00236D81" w:rsidP="000005A3">
            <w:pPr>
              <w:spacing w:after="225" w:line="360" w:lineRule="auto"/>
              <w:rPr>
                <w:rFonts w:ascii="Arial" w:eastAsia="Times New Roman" w:hAnsi="Arial" w:cs="Arial"/>
                <w:b/>
                <w:bCs/>
                <w:color w:val="666666"/>
                <w:sz w:val="17"/>
                <w:szCs w:val="17"/>
                <w:lang w:eastAsia="en-GB"/>
              </w:rPr>
            </w:pPr>
            <w:r w:rsidRPr="00577FB5">
              <w:rPr>
                <w:rFonts w:ascii="Arial" w:eastAsia="Times New Roman" w:hAnsi="Arial" w:cs="Arial"/>
                <w:b/>
                <w:bCs/>
                <w:color w:val="666666"/>
                <w:sz w:val="17"/>
                <w:szCs w:val="17"/>
                <w:lang w:eastAsia="en-GB"/>
              </w:rPr>
              <w:t>What is the purpose of a SAR?</w:t>
            </w:r>
          </w:p>
        </w:tc>
        <w:tc>
          <w:tcPr>
            <w:tcW w:w="0" w:type="auto"/>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tcPr>
          <w:p w:rsidR="00236D81" w:rsidRPr="00577FB5" w:rsidRDefault="00236D81" w:rsidP="00236D81">
            <w:pPr>
              <w:spacing w:after="120" w:line="360" w:lineRule="auto"/>
              <w:rPr>
                <w:rFonts w:ascii="Arial" w:eastAsia="Times New Roman" w:hAnsi="Arial" w:cs="Arial"/>
                <w:color w:val="666666"/>
                <w:sz w:val="17"/>
                <w:szCs w:val="17"/>
                <w:lang w:eastAsia="en-GB"/>
              </w:rPr>
            </w:pPr>
            <w:r w:rsidRPr="00577FB5">
              <w:rPr>
                <w:rFonts w:ascii="Arial" w:eastAsia="Times New Roman" w:hAnsi="Arial" w:cs="Arial"/>
                <w:color w:val="666666"/>
                <w:sz w:val="17"/>
                <w:szCs w:val="17"/>
                <w:lang w:eastAsia="en-GB"/>
              </w:rPr>
              <w:t>The purpose of a SAR is to make you aware of and allow you to verify the lawfulness of processing of your personal data. If your personal information is being processed you are entitled to access the following information:-</w:t>
            </w:r>
          </w:p>
          <w:p w:rsidR="00236D81" w:rsidRPr="00577FB5" w:rsidRDefault="00236D81" w:rsidP="00236D81">
            <w:pPr>
              <w:pStyle w:val="ListParagraph"/>
              <w:numPr>
                <w:ilvl w:val="0"/>
                <w:numId w:val="1"/>
              </w:numPr>
              <w:spacing w:after="120" w:line="360" w:lineRule="auto"/>
              <w:rPr>
                <w:rFonts w:ascii="Arial" w:eastAsia="Times New Roman" w:hAnsi="Arial" w:cs="Arial"/>
                <w:color w:val="666666"/>
                <w:sz w:val="17"/>
                <w:szCs w:val="17"/>
                <w:lang w:eastAsia="en-GB"/>
              </w:rPr>
            </w:pPr>
            <w:r w:rsidRPr="00577FB5">
              <w:rPr>
                <w:rFonts w:ascii="Arial" w:eastAsia="Times New Roman" w:hAnsi="Arial" w:cs="Arial"/>
                <w:color w:val="666666"/>
                <w:sz w:val="17"/>
                <w:szCs w:val="17"/>
                <w:lang w:eastAsia="en-GB"/>
              </w:rPr>
              <w:t>The reasons why your data is being processed</w:t>
            </w:r>
          </w:p>
          <w:p w:rsidR="00236D81" w:rsidRPr="00577FB5" w:rsidRDefault="00236D81" w:rsidP="00236D81">
            <w:pPr>
              <w:pStyle w:val="ListParagraph"/>
              <w:numPr>
                <w:ilvl w:val="0"/>
                <w:numId w:val="1"/>
              </w:numPr>
              <w:spacing w:after="225" w:line="360" w:lineRule="auto"/>
              <w:rPr>
                <w:rFonts w:ascii="Arial" w:eastAsia="Times New Roman" w:hAnsi="Arial" w:cs="Arial"/>
                <w:color w:val="666666"/>
                <w:sz w:val="17"/>
                <w:szCs w:val="17"/>
                <w:lang w:eastAsia="en-GB"/>
              </w:rPr>
            </w:pPr>
            <w:r w:rsidRPr="00577FB5">
              <w:rPr>
                <w:rFonts w:ascii="Arial" w:eastAsia="Times New Roman" w:hAnsi="Arial" w:cs="Arial"/>
                <w:color w:val="666666"/>
                <w:sz w:val="17"/>
                <w:szCs w:val="17"/>
                <w:lang w:eastAsia="en-GB"/>
              </w:rPr>
              <w:t>The description of  your personal date</w:t>
            </w:r>
          </w:p>
          <w:p w:rsidR="00236D81" w:rsidRPr="00577FB5" w:rsidRDefault="00236D81" w:rsidP="00236D81">
            <w:pPr>
              <w:pStyle w:val="ListParagraph"/>
              <w:numPr>
                <w:ilvl w:val="0"/>
                <w:numId w:val="1"/>
              </w:numPr>
              <w:spacing w:after="225" w:line="360" w:lineRule="auto"/>
              <w:rPr>
                <w:rFonts w:ascii="Arial" w:eastAsia="Times New Roman" w:hAnsi="Arial" w:cs="Arial"/>
                <w:color w:val="666666"/>
                <w:sz w:val="17"/>
                <w:szCs w:val="17"/>
                <w:lang w:eastAsia="en-GB"/>
              </w:rPr>
            </w:pPr>
            <w:r w:rsidRPr="00577FB5">
              <w:rPr>
                <w:rFonts w:ascii="Arial" w:eastAsia="Times New Roman" w:hAnsi="Arial" w:cs="Arial"/>
                <w:color w:val="666666"/>
                <w:sz w:val="17"/>
                <w:szCs w:val="17"/>
                <w:lang w:eastAsia="en-GB"/>
              </w:rPr>
              <w:t>Anyone who has received or will receive their personal data</w:t>
            </w:r>
          </w:p>
          <w:p w:rsidR="00236D81" w:rsidRPr="00577FB5" w:rsidRDefault="00236D81" w:rsidP="00236D81">
            <w:pPr>
              <w:pStyle w:val="ListParagraph"/>
              <w:numPr>
                <w:ilvl w:val="0"/>
                <w:numId w:val="1"/>
              </w:numPr>
              <w:spacing w:after="225" w:line="360" w:lineRule="auto"/>
              <w:rPr>
                <w:rFonts w:ascii="Arial" w:eastAsia="Times New Roman" w:hAnsi="Arial" w:cs="Arial"/>
                <w:color w:val="666666"/>
                <w:sz w:val="17"/>
                <w:szCs w:val="17"/>
                <w:lang w:eastAsia="en-GB"/>
              </w:rPr>
            </w:pPr>
            <w:r w:rsidRPr="00577FB5">
              <w:rPr>
                <w:rFonts w:ascii="Arial" w:eastAsia="Times New Roman" w:hAnsi="Arial" w:cs="Arial"/>
                <w:color w:val="666666"/>
                <w:sz w:val="17"/>
                <w:szCs w:val="17"/>
                <w:lang w:eastAsia="en-GB"/>
              </w:rPr>
              <w:t>Details of the origin of your date if it was not collected from you</w:t>
            </w:r>
          </w:p>
        </w:tc>
      </w:tr>
      <w:tr w:rsidR="00577FB5" w:rsidRPr="00577FB5" w:rsidTr="000005A3">
        <w:tc>
          <w:tcPr>
            <w:tcW w:w="0" w:type="auto"/>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tcPr>
          <w:p w:rsidR="00577FB5" w:rsidRPr="00577FB5" w:rsidRDefault="00577FB5" w:rsidP="000005A3">
            <w:pPr>
              <w:spacing w:after="225" w:line="360" w:lineRule="auto"/>
              <w:rPr>
                <w:rFonts w:ascii="Arial" w:eastAsia="Times New Roman" w:hAnsi="Arial" w:cs="Arial"/>
                <w:b/>
                <w:bCs/>
                <w:color w:val="666666"/>
                <w:sz w:val="17"/>
                <w:szCs w:val="17"/>
                <w:lang w:eastAsia="en-GB"/>
              </w:rPr>
            </w:pPr>
            <w:r w:rsidRPr="00577FB5">
              <w:rPr>
                <w:rFonts w:ascii="Arial" w:eastAsia="Times New Roman" w:hAnsi="Arial" w:cs="Arial"/>
                <w:b/>
                <w:bCs/>
                <w:color w:val="666666"/>
                <w:sz w:val="17"/>
                <w:szCs w:val="17"/>
                <w:lang w:eastAsia="en-GB"/>
              </w:rPr>
              <w:t>Is there a charge for requesting information?</w:t>
            </w:r>
          </w:p>
        </w:tc>
        <w:tc>
          <w:tcPr>
            <w:tcW w:w="0" w:type="auto"/>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tcPr>
          <w:p w:rsidR="00577FB5" w:rsidRPr="00577FB5" w:rsidRDefault="00577FB5" w:rsidP="00236D81">
            <w:pPr>
              <w:spacing w:after="225" w:line="360" w:lineRule="auto"/>
              <w:rPr>
                <w:rFonts w:ascii="Arial" w:eastAsia="Times New Roman" w:hAnsi="Arial" w:cs="Arial"/>
                <w:color w:val="666666"/>
                <w:sz w:val="17"/>
                <w:szCs w:val="17"/>
                <w:lang w:eastAsia="en-GB"/>
              </w:rPr>
            </w:pPr>
            <w:r w:rsidRPr="00577FB5">
              <w:rPr>
                <w:rFonts w:ascii="Arial" w:eastAsia="Times New Roman" w:hAnsi="Arial" w:cs="Arial"/>
                <w:color w:val="666666"/>
                <w:sz w:val="17"/>
                <w:szCs w:val="17"/>
                <w:lang w:eastAsia="en-GB"/>
              </w:rPr>
              <w:t>No</w:t>
            </w:r>
            <w:r w:rsidR="006D54F2">
              <w:rPr>
                <w:rFonts w:ascii="Arial" w:eastAsia="Times New Roman" w:hAnsi="Arial" w:cs="Arial"/>
                <w:color w:val="666666"/>
                <w:sz w:val="17"/>
                <w:szCs w:val="17"/>
                <w:lang w:eastAsia="en-GB"/>
              </w:rPr>
              <w:t>,</w:t>
            </w:r>
            <w:r w:rsidRPr="00577FB5">
              <w:rPr>
                <w:rFonts w:ascii="Arial" w:eastAsia="Times New Roman" w:hAnsi="Arial" w:cs="Arial"/>
                <w:color w:val="666666"/>
                <w:sz w:val="17"/>
                <w:szCs w:val="17"/>
                <w:lang w:eastAsia="en-GB"/>
              </w:rPr>
              <w:t xml:space="preserve"> a request for information is free unless the request is </w:t>
            </w:r>
            <w:r w:rsidRPr="00577FB5">
              <w:rPr>
                <w:rFonts w:ascii="Arial" w:eastAsia="Times New Roman" w:hAnsi="Arial" w:cs="Arial"/>
                <w:i/>
                <w:color w:val="666666"/>
                <w:sz w:val="17"/>
                <w:szCs w:val="17"/>
                <w:lang w:eastAsia="en-GB"/>
              </w:rPr>
              <w:t>‘manifestly unfounded or excessive</w:t>
            </w:r>
            <w:r w:rsidR="006D54F2">
              <w:rPr>
                <w:rFonts w:ascii="Arial" w:eastAsia="Times New Roman" w:hAnsi="Arial" w:cs="Arial"/>
                <w:i/>
                <w:color w:val="666666"/>
                <w:sz w:val="17"/>
                <w:szCs w:val="17"/>
                <w:lang w:eastAsia="en-GB"/>
              </w:rPr>
              <w:t>’</w:t>
            </w:r>
            <w:r w:rsidRPr="00577FB5">
              <w:rPr>
                <w:rFonts w:ascii="Arial" w:eastAsia="Times New Roman" w:hAnsi="Arial" w:cs="Arial"/>
                <w:i/>
                <w:color w:val="666666"/>
                <w:sz w:val="17"/>
                <w:szCs w:val="17"/>
                <w:lang w:eastAsia="en-GB"/>
              </w:rPr>
              <w:t xml:space="preserve">.  </w:t>
            </w:r>
            <w:r w:rsidRPr="00577FB5">
              <w:rPr>
                <w:rFonts w:ascii="Arial" w:eastAsia="Times New Roman" w:hAnsi="Arial" w:cs="Arial"/>
                <w:color w:val="666666"/>
                <w:sz w:val="17"/>
                <w:szCs w:val="17"/>
                <w:lang w:eastAsia="en-GB"/>
              </w:rPr>
              <w:t>We can charge a fee if the same information is requested more than once.</w:t>
            </w:r>
          </w:p>
        </w:tc>
      </w:tr>
      <w:tr w:rsidR="000005A3" w:rsidRPr="00577FB5" w:rsidTr="000005A3">
        <w:tc>
          <w:tcPr>
            <w:tcW w:w="0" w:type="auto"/>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hideMark/>
          </w:tcPr>
          <w:p w:rsidR="000005A3" w:rsidRPr="000005A3" w:rsidRDefault="00577FB5" w:rsidP="000005A3">
            <w:pPr>
              <w:spacing w:after="225" w:line="360" w:lineRule="auto"/>
              <w:rPr>
                <w:rFonts w:ascii="Arial" w:eastAsia="Times New Roman" w:hAnsi="Arial" w:cs="Arial"/>
                <w:color w:val="666666"/>
                <w:sz w:val="17"/>
                <w:szCs w:val="17"/>
                <w:lang w:eastAsia="en-GB"/>
              </w:rPr>
            </w:pPr>
            <w:r w:rsidRPr="00577FB5">
              <w:rPr>
                <w:rFonts w:ascii="Arial" w:eastAsia="Times New Roman" w:hAnsi="Arial" w:cs="Arial"/>
                <w:b/>
                <w:bCs/>
                <w:color w:val="666666"/>
                <w:sz w:val="17"/>
                <w:szCs w:val="17"/>
                <w:lang w:eastAsia="en-GB"/>
              </w:rPr>
              <w:t>How will my request be dealt with?</w:t>
            </w:r>
          </w:p>
        </w:tc>
        <w:tc>
          <w:tcPr>
            <w:tcW w:w="0" w:type="auto"/>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tcPr>
          <w:p w:rsidR="000005A3" w:rsidRPr="000005A3" w:rsidRDefault="00236D81" w:rsidP="00236D81">
            <w:pPr>
              <w:spacing w:after="225" w:line="360" w:lineRule="auto"/>
              <w:rPr>
                <w:rFonts w:ascii="Arial" w:eastAsia="Times New Roman" w:hAnsi="Arial" w:cs="Arial"/>
                <w:color w:val="666666"/>
                <w:sz w:val="17"/>
                <w:szCs w:val="17"/>
                <w:lang w:eastAsia="en-GB"/>
              </w:rPr>
            </w:pPr>
            <w:r w:rsidRPr="00577FB5">
              <w:rPr>
                <w:rFonts w:ascii="Arial" w:eastAsia="Times New Roman" w:hAnsi="Arial" w:cs="Arial"/>
                <w:color w:val="666666"/>
                <w:sz w:val="17"/>
                <w:szCs w:val="17"/>
                <w:lang w:eastAsia="en-GB"/>
              </w:rPr>
              <w:t>We will acknowledge your request and check all the documents provided allow us to legally colle</w:t>
            </w:r>
            <w:r w:rsidR="006D54F2">
              <w:rPr>
                <w:rFonts w:ascii="Arial" w:eastAsia="Times New Roman" w:hAnsi="Arial" w:cs="Arial"/>
                <w:color w:val="666666"/>
                <w:sz w:val="17"/>
                <w:szCs w:val="17"/>
                <w:lang w:eastAsia="en-GB"/>
              </w:rPr>
              <w:t>c</w:t>
            </w:r>
            <w:r w:rsidRPr="00577FB5">
              <w:rPr>
                <w:rFonts w:ascii="Arial" w:eastAsia="Times New Roman" w:hAnsi="Arial" w:cs="Arial"/>
                <w:color w:val="666666"/>
                <w:sz w:val="17"/>
                <w:szCs w:val="17"/>
                <w:lang w:eastAsia="en-GB"/>
              </w:rPr>
              <w:t>t and release your data.  We will request the relevant departments to provide the data requested.  We will try to do this and respond to you as quickly as possible.</w:t>
            </w:r>
          </w:p>
        </w:tc>
      </w:tr>
      <w:tr w:rsidR="000005A3" w:rsidRPr="00577FB5" w:rsidTr="000005A3">
        <w:tc>
          <w:tcPr>
            <w:tcW w:w="0" w:type="auto"/>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hideMark/>
          </w:tcPr>
          <w:p w:rsidR="000005A3" w:rsidRPr="000005A3" w:rsidRDefault="006D54F2" w:rsidP="006D54F2">
            <w:pPr>
              <w:spacing w:after="225" w:line="360" w:lineRule="auto"/>
              <w:rPr>
                <w:rFonts w:ascii="Arial" w:eastAsia="Times New Roman" w:hAnsi="Arial" w:cs="Arial"/>
                <w:color w:val="666666"/>
                <w:sz w:val="17"/>
                <w:szCs w:val="17"/>
                <w:lang w:eastAsia="en-GB"/>
              </w:rPr>
            </w:pPr>
            <w:r>
              <w:rPr>
                <w:rFonts w:ascii="Arial" w:eastAsia="Times New Roman" w:hAnsi="Arial" w:cs="Arial"/>
                <w:b/>
                <w:bCs/>
                <w:color w:val="666666"/>
                <w:sz w:val="17"/>
                <w:szCs w:val="17"/>
                <w:lang w:eastAsia="en-GB"/>
              </w:rPr>
              <w:t xml:space="preserve">Is </w:t>
            </w:r>
            <w:r w:rsidR="000005A3" w:rsidRPr="00577FB5">
              <w:rPr>
                <w:rFonts w:ascii="Arial" w:eastAsia="Times New Roman" w:hAnsi="Arial" w:cs="Arial"/>
                <w:b/>
                <w:bCs/>
                <w:color w:val="666666"/>
                <w:sz w:val="17"/>
                <w:szCs w:val="17"/>
                <w:lang w:eastAsia="en-GB"/>
              </w:rPr>
              <w:t xml:space="preserve">there guidance to help a </w:t>
            </w:r>
            <w:r>
              <w:rPr>
                <w:rFonts w:ascii="Arial" w:eastAsia="Times New Roman" w:hAnsi="Arial" w:cs="Arial"/>
                <w:b/>
                <w:bCs/>
                <w:color w:val="666666"/>
                <w:sz w:val="17"/>
                <w:szCs w:val="17"/>
                <w:lang w:eastAsia="en-GB"/>
              </w:rPr>
              <w:t>r</w:t>
            </w:r>
            <w:bookmarkStart w:id="0" w:name="_GoBack"/>
            <w:bookmarkEnd w:id="0"/>
            <w:r w:rsidR="000005A3" w:rsidRPr="00577FB5">
              <w:rPr>
                <w:rFonts w:ascii="Arial" w:eastAsia="Times New Roman" w:hAnsi="Arial" w:cs="Arial"/>
                <w:b/>
                <w:bCs/>
                <w:color w:val="666666"/>
                <w:sz w:val="17"/>
                <w:szCs w:val="17"/>
                <w:lang w:eastAsia="en-GB"/>
              </w:rPr>
              <w:t>equester?</w:t>
            </w:r>
          </w:p>
        </w:tc>
        <w:tc>
          <w:tcPr>
            <w:tcW w:w="0" w:type="auto"/>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hideMark/>
          </w:tcPr>
          <w:p w:rsidR="00577FB5" w:rsidRDefault="00236D81" w:rsidP="00577FB5">
            <w:pPr>
              <w:spacing w:after="225" w:line="360" w:lineRule="auto"/>
              <w:rPr>
                <w:rFonts w:ascii="Arial" w:eastAsia="Times New Roman" w:hAnsi="Arial" w:cs="Arial"/>
                <w:color w:val="666666"/>
                <w:sz w:val="17"/>
                <w:szCs w:val="17"/>
                <w:lang w:eastAsia="en-GB"/>
              </w:rPr>
            </w:pPr>
            <w:r w:rsidRPr="00577FB5">
              <w:rPr>
                <w:rFonts w:ascii="Arial" w:eastAsia="Times New Roman" w:hAnsi="Arial" w:cs="Arial"/>
                <w:color w:val="666666"/>
                <w:sz w:val="17"/>
                <w:szCs w:val="17"/>
                <w:lang w:eastAsia="en-GB"/>
              </w:rPr>
              <w:t>Yes</w:t>
            </w:r>
            <w:r w:rsidR="006D54F2">
              <w:rPr>
                <w:rFonts w:ascii="Arial" w:eastAsia="Times New Roman" w:hAnsi="Arial" w:cs="Arial"/>
                <w:color w:val="666666"/>
                <w:sz w:val="17"/>
                <w:szCs w:val="17"/>
                <w:lang w:eastAsia="en-GB"/>
              </w:rPr>
              <w:t>,</w:t>
            </w:r>
            <w:r w:rsidRPr="00577FB5">
              <w:rPr>
                <w:rFonts w:ascii="Arial" w:eastAsia="Times New Roman" w:hAnsi="Arial" w:cs="Arial"/>
                <w:color w:val="666666"/>
                <w:sz w:val="17"/>
                <w:szCs w:val="17"/>
                <w:lang w:eastAsia="en-GB"/>
              </w:rPr>
              <w:t xml:space="preserve"> there is g</w:t>
            </w:r>
            <w:r w:rsidR="000005A3" w:rsidRPr="00577FB5">
              <w:rPr>
                <w:rFonts w:ascii="Arial" w:eastAsia="Times New Roman" w:hAnsi="Arial" w:cs="Arial"/>
                <w:color w:val="666666"/>
                <w:sz w:val="17"/>
                <w:szCs w:val="17"/>
                <w:lang w:eastAsia="en-GB"/>
              </w:rPr>
              <w:t xml:space="preserve">uidance for students, staff and </w:t>
            </w:r>
            <w:r w:rsidR="000005A3" w:rsidRPr="000005A3">
              <w:rPr>
                <w:rFonts w:ascii="Arial" w:eastAsia="Times New Roman" w:hAnsi="Arial" w:cs="Arial"/>
                <w:color w:val="666666"/>
                <w:sz w:val="17"/>
                <w:szCs w:val="17"/>
                <w:lang w:eastAsia="en-GB"/>
              </w:rPr>
              <w:t>the public available via the website</w:t>
            </w:r>
            <w:r w:rsidRPr="00577FB5">
              <w:rPr>
                <w:rFonts w:ascii="Arial" w:eastAsia="Times New Roman" w:hAnsi="Arial" w:cs="Arial"/>
                <w:color w:val="666666"/>
                <w:sz w:val="17"/>
                <w:szCs w:val="17"/>
                <w:lang w:eastAsia="en-GB"/>
              </w:rPr>
              <w:t xml:space="preserve"> insert LINK.  T</w:t>
            </w:r>
            <w:r w:rsidR="000005A3" w:rsidRPr="00577FB5">
              <w:rPr>
                <w:rFonts w:ascii="Arial" w:eastAsia="Times New Roman" w:hAnsi="Arial" w:cs="Arial"/>
                <w:color w:val="666666"/>
                <w:sz w:val="17"/>
                <w:szCs w:val="17"/>
                <w:lang w:eastAsia="en-GB"/>
              </w:rPr>
              <w:t xml:space="preserve">his </w:t>
            </w:r>
            <w:r w:rsidRPr="00577FB5">
              <w:rPr>
                <w:rFonts w:ascii="Arial" w:eastAsia="Times New Roman" w:hAnsi="Arial" w:cs="Arial"/>
                <w:color w:val="666666"/>
                <w:sz w:val="17"/>
                <w:szCs w:val="17"/>
                <w:lang w:eastAsia="en-GB"/>
              </w:rPr>
              <w:t xml:space="preserve">guides you </w:t>
            </w:r>
            <w:r w:rsidR="000005A3" w:rsidRPr="00577FB5">
              <w:rPr>
                <w:rFonts w:ascii="Arial" w:eastAsia="Times New Roman" w:hAnsi="Arial" w:cs="Arial"/>
                <w:color w:val="666666"/>
                <w:sz w:val="17"/>
                <w:szCs w:val="17"/>
                <w:lang w:eastAsia="en-GB"/>
              </w:rPr>
              <w:t>how to request information held about you or</w:t>
            </w:r>
            <w:r w:rsidRPr="00577FB5">
              <w:rPr>
                <w:rFonts w:ascii="Arial" w:eastAsia="Times New Roman" w:hAnsi="Arial" w:cs="Arial"/>
                <w:color w:val="666666"/>
                <w:sz w:val="17"/>
                <w:szCs w:val="17"/>
                <w:lang w:eastAsia="en-GB"/>
              </w:rPr>
              <w:t xml:space="preserve"> make a request </w:t>
            </w:r>
            <w:r w:rsidR="000005A3" w:rsidRPr="00577FB5">
              <w:rPr>
                <w:rFonts w:ascii="Arial" w:eastAsia="Times New Roman" w:hAnsi="Arial" w:cs="Arial"/>
                <w:color w:val="666666"/>
                <w:sz w:val="17"/>
                <w:szCs w:val="17"/>
                <w:lang w:eastAsia="en-GB"/>
              </w:rPr>
              <w:t xml:space="preserve">on behalf of another person.  As </w:t>
            </w:r>
            <w:r w:rsidR="00577FB5" w:rsidRPr="00577FB5">
              <w:rPr>
                <w:rFonts w:ascii="Arial" w:eastAsia="Times New Roman" w:hAnsi="Arial" w:cs="Arial"/>
                <w:color w:val="666666"/>
                <w:sz w:val="17"/>
                <w:szCs w:val="17"/>
                <w:lang w:eastAsia="en-GB"/>
              </w:rPr>
              <w:t>SARs</w:t>
            </w:r>
            <w:r w:rsidR="000005A3" w:rsidRPr="00577FB5">
              <w:rPr>
                <w:rFonts w:ascii="Arial" w:eastAsia="Times New Roman" w:hAnsi="Arial" w:cs="Arial"/>
                <w:color w:val="666666"/>
                <w:sz w:val="17"/>
                <w:szCs w:val="17"/>
                <w:lang w:eastAsia="en-GB"/>
              </w:rPr>
              <w:t xml:space="preserve"> must be in writing there is a form to complete and a mandate if you are allowing another person to obtain information about you.</w:t>
            </w:r>
            <w:r w:rsidR="000005A3" w:rsidRPr="000005A3">
              <w:rPr>
                <w:rFonts w:ascii="Arial" w:eastAsia="Times New Roman" w:hAnsi="Arial" w:cs="Arial"/>
                <w:color w:val="666666"/>
                <w:sz w:val="17"/>
                <w:szCs w:val="17"/>
                <w:lang w:eastAsia="en-GB"/>
              </w:rPr>
              <w:t xml:space="preserve"> </w:t>
            </w:r>
          </w:p>
          <w:p w:rsidR="00577FB5" w:rsidRDefault="00577FB5" w:rsidP="00577FB5">
            <w:pPr>
              <w:spacing w:after="225" w:line="360" w:lineRule="auto"/>
              <w:rPr>
                <w:rFonts w:ascii="Arial" w:eastAsia="Times New Roman" w:hAnsi="Arial" w:cs="Arial"/>
                <w:color w:val="666666"/>
                <w:sz w:val="17"/>
                <w:szCs w:val="17"/>
                <w:lang w:eastAsia="en-GB"/>
              </w:rPr>
            </w:pPr>
            <w:r>
              <w:rPr>
                <w:rFonts w:ascii="Arial" w:eastAsia="Times New Roman" w:hAnsi="Arial" w:cs="Arial"/>
                <w:color w:val="666666"/>
                <w:sz w:val="17"/>
                <w:szCs w:val="17"/>
                <w:lang w:eastAsia="en-GB"/>
              </w:rPr>
              <w:t>Link to Guidance notes</w:t>
            </w:r>
          </w:p>
          <w:p w:rsidR="00577FB5" w:rsidRDefault="00577FB5" w:rsidP="00577FB5">
            <w:pPr>
              <w:spacing w:after="225" w:line="360" w:lineRule="auto"/>
              <w:rPr>
                <w:rFonts w:ascii="Arial" w:eastAsia="Times New Roman" w:hAnsi="Arial" w:cs="Arial"/>
                <w:color w:val="666666"/>
                <w:sz w:val="17"/>
                <w:szCs w:val="17"/>
                <w:lang w:eastAsia="en-GB"/>
              </w:rPr>
            </w:pPr>
            <w:r>
              <w:rPr>
                <w:rFonts w:ascii="Arial" w:eastAsia="Times New Roman" w:hAnsi="Arial" w:cs="Arial"/>
                <w:color w:val="666666"/>
                <w:sz w:val="17"/>
                <w:szCs w:val="17"/>
                <w:lang w:eastAsia="en-GB"/>
              </w:rPr>
              <w:t>Link to SAR form</w:t>
            </w:r>
          </w:p>
          <w:p w:rsidR="00577FB5" w:rsidRPr="000005A3" w:rsidRDefault="00577FB5" w:rsidP="00577FB5">
            <w:pPr>
              <w:spacing w:after="225" w:line="360" w:lineRule="auto"/>
              <w:rPr>
                <w:rFonts w:ascii="Arial" w:eastAsia="Times New Roman" w:hAnsi="Arial" w:cs="Arial"/>
                <w:color w:val="666666"/>
                <w:sz w:val="17"/>
                <w:szCs w:val="17"/>
                <w:lang w:eastAsia="en-GB"/>
              </w:rPr>
            </w:pPr>
            <w:r>
              <w:rPr>
                <w:rFonts w:ascii="Arial" w:eastAsia="Times New Roman" w:hAnsi="Arial" w:cs="Arial"/>
                <w:color w:val="666666"/>
                <w:sz w:val="17"/>
                <w:szCs w:val="17"/>
                <w:lang w:eastAsia="en-GB"/>
              </w:rPr>
              <w:t xml:space="preserve">Link to Mandate </w:t>
            </w:r>
          </w:p>
        </w:tc>
      </w:tr>
      <w:tr w:rsidR="000005A3" w:rsidRPr="00577FB5" w:rsidTr="000005A3">
        <w:tc>
          <w:tcPr>
            <w:tcW w:w="0" w:type="auto"/>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hideMark/>
          </w:tcPr>
          <w:p w:rsidR="000005A3" w:rsidRPr="000005A3" w:rsidRDefault="000005A3" w:rsidP="000005A3">
            <w:pPr>
              <w:spacing w:after="225" w:line="360" w:lineRule="auto"/>
              <w:rPr>
                <w:rFonts w:ascii="Arial" w:eastAsia="Times New Roman" w:hAnsi="Arial" w:cs="Arial"/>
                <w:b/>
                <w:color w:val="666666"/>
                <w:sz w:val="17"/>
                <w:szCs w:val="17"/>
                <w:lang w:eastAsia="en-GB"/>
              </w:rPr>
            </w:pPr>
            <w:r w:rsidRPr="00577FB5">
              <w:rPr>
                <w:rFonts w:ascii="Arial" w:eastAsia="Times New Roman" w:hAnsi="Arial" w:cs="Arial"/>
                <w:b/>
                <w:color w:val="666666"/>
                <w:sz w:val="17"/>
                <w:szCs w:val="17"/>
                <w:lang w:eastAsia="en-GB"/>
              </w:rPr>
              <w:t>When will you get back to me about my request?</w:t>
            </w:r>
          </w:p>
        </w:tc>
        <w:tc>
          <w:tcPr>
            <w:tcW w:w="0" w:type="auto"/>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hideMark/>
          </w:tcPr>
          <w:p w:rsidR="000005A3" w:rsidRPr="000005A3" w:rsidRDefault="000005A3" w:rsidP="006D54F2">
            <w:pPr>
              <w:spacing w:after="225" w:line="360" w:lineRule="auto"/>
              <w:rPr>
                <w:rFonts w:ascii="Arial" w:eastAsia="Times New Roman" w:hAnsi="Arial" w:cs="Arial"/>
                <w:color w:val="666666"/>
                <w:sz w:val="17"/>
                <w:szCs w:val="17"/>
                <w:lang w:eastAsia="en-GB"/>
              </w:rPr>
            </w:pPr>
            <w:r w:rsidRPr="00577FB5">
              <w:rPr>
                <w:rFonts w:ascii="Arial" w:eastAsia="Times New Roman" w:hAnsi="Arial" w:cs="Arial"/>
                <w:color w:val="666666"/>
                <w:sz w:val="17"/>
                <w:szCs w:val="17"/>
                <w:lang w:eastAsia="en-GB"/>
              </w:rPr>
              <w:t xml:space="preserve">We will write to you to acknowledge receipt of your request within 5 working days.  We will check that your ID documentation submitted, the form and any other information provided is sufficient to allow us to locate and release the date to you. If so we will try to get the information to you as soon as possible and in any event no later </w:t>
            </w:r>
            <w:r w:rsidR="006D54F2">
              <w:rPr>
                <w:rFonts w:ascii="Arial" w:eastAsia="Times New Roman" w:hAnsi="Arial" w:cs="Arial"/>
                <w:color w:val="666666"/>
                <w:sz w:val="17"/>
                <w:szCs w:val="17"/>
                <w:lang w:eastAsia="en-GB"/>
              </w:rPr>
              <w:t xml:space="preserve">than one calendar month </w:t>
            </w:r>
            <w:r w:rsidRPr="00577FB5">
              <w:rPr>
                <w:rFonts w:ascii="Arial" w:eastAsia="Times New Roman" w:hAnsi="Arial" w:cs="Arial"/>
                <w:color w:val="666666"/>
                <w:sz w:val="17"/>
                <w:szCs w:val="17"/>
                <w:lang w:eastAsia="en-GB"/>
              </w:rPr>
              <w:t>from when we have received your valid request.</w:t>
            </w:r>
          </w:p>
        </w:tc>
      </w:tr>
      <w:tr w:rsidR="00577FB5" w:rsidRPr="00577FB5" w:rsidTr="000005A3">
        <w:tc>
          <w:tcPr>
            <w:tcW w:w="0" w:type="auto"/>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tcPr>
          <w:p w:rsidR="00577FB5" w:rsidRPr="00577FB5" w:rsidRDefault="00577FB5" w:rsidP="00236D81">
            <w:pPr>
              <w:spacing w:after="225" w:line="360" w:lineRule="auto"/>
              <w:rPr>
                <w:rFonts w:ascii="Arial" w:eastAsia="Times New Roman" w:hAnsi="Arial" w:cs="Arial"/>
                <w:b/>
                <w:bCs/>
                <w:color w:val="666666"/>
                <w:sz w:val="17"/>
                <w:szCs w:val="17"/>
                <w:lang w:eastAsia="en-GB"/>
              </w:rPr>
            </w:pPr>
            <w:r>
              <w:rPr>
                <w:rFonts w:ascii="Arial" w:eastAsia="Times New Roman" w:hAnsi="Arial" w:cs="Arial"/>
                <w:b/>
                <w:bCs/>
                <w:color w:val="666666"/>
                <w:sz w:val="17"/>
                <w:szCs w:val="17"/>
                <w:lang w:eastAsia="en-GB"/>
              </w:rPr>
              <w:t>Can I speak to someone about my request?</w:t>
            </w:r>
          </w:p>
        </w:tc>
        <w:tc>
          <w:tcPr>
            <w:tcW w:w="0" w:type="auto"/>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tcPr>
          <w:p w:rsidR="00577FB5" w:rsidRPr="00577FB5" w:rsidRDefault="00577FB5" w:rsidP="00577FB5">
            <w:pPr>
              <w:spacing w:after="225" w:line="360" w:lineRule="auto"/>
              <w:rPr>
                <w:rFonts w:ascii="Arial" w:eastAsia="Times New Roman" w:hAnsi="Arial" w:cs="Arial"/>
                <w:color w:val="666666"/>
                <w:sz w:val="17"/>
                <w:szCs w:val="17"/>
                <w:lang w:eastAsia="en-GB"/>
              </w:rPr>
            </w:pPr>
            <w:r>
              <w:rPr>
                <w:rFonts w:ascii="Arial" w:eastAsia="Times New Roman" w:hAnsi="Arial" w:cs="Arial"/>
                <w:color w:val="666666"/>
                <w:sz w:val="17"/>
                <w:szCs w:val="17"/>
                <w:lang w:eastAsia="en-GB"/>
              </w:rPr>
              <w:t xml:space="preserve">Yes you can speak to the Data Protection officer on 0141 848 3577 or email </w:t>
            </w:r>
            <w:hyperlink r:id="rId5" w:history="1">
              <w:r w:rsidR="00FB573F" w:rsidRPr="00041C5A">
                <w:rPr>
                  <w:rStyle w:val="Hyperlink"/>
                  <w:rFonts w:ascii="Arial" w:eastAsia="Times New Roman" w:hAnsi="Arial" w:cs="Arial"/>
                  <w:sz w:val="17"/>
                  <w:szCs w:val="17"/>
                  <w:lang w:eastAsia="en-GB"/>
                </w:rPr>
                <w:t>dataprotection@uws.ac.uk</w:t>
              </w:r>
            </w:hyperlink>
          </w:p>
        </w:tc>
      </w:tr>
      <w:tr w:rsidR="000005A3" w:rsidRPr="00577FB5" w:rsidTr="000005A3">
        <w:tc>
          <w:tcPr>
            <w:tcW w:w="0" w:type="auto"/>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hideMark/>
          </w:tcPr>
          <w:p w:rsidR="000005A3" w:rsidRPr="000005A3" w:rsidRDefault="000005A3" w:rsidP="00236D81">
            <w:pPr>
              <w:spacing w:after="225" w:line="360" w:lineRule="auto"/>
              <w:rPr>
                <w:rFonts w:ascii="Arial" w:eastAsia="Times New Roman" w:hAnsi="Arial" w:cs="Arial"/>
                <w:color w:val="666666"/>
                <w:sz w:val="17"/>
                <w:szCs w:val="17"/>
                <w:lang w:eastAsia="en-GB"/>
              </w:rPr>
            </w:pPr>
            <w:r w:rsidRPr="00577FB5">
              <w:rPr>
                <w:rFonts w:ascii="Arial" w:eastAsia="Times New Roman" w:hAnsi="Arial" w:cs="Arial"/>
                <w:b/>
                <w:bCs/>
                <w:color w:val="666666"/>
                <w:sz w:val="17"/>
                <w:szCs w:val="17"/>
                <w:lang w:eastAsia="en-GB"/>
              </w:rPr>
              <w:t xml:space="preserve">What if </w:t>
            </w:r>
            <w:r w:rsidR="00236D81" w:rsidRPr="00577FB5">
              <w:rPr>
                <w:rFonts w:ascii="Arial" w:eastAsia="Times New Roman" w:hAnsi="Arial" w:cs="Arial"/>
                <w:b/>
                <w:bCs/>
                <w:color w:val="666666"/>
                <w:sz w:val="17"/>
                <w:szCs w:val="17"/>
                <w:lang w:eastAsia="en-GB"/>
              </w:rPr>
              <w:t xml:space="preserve">I am </w:t>
            </w:r>
            <w:r w:rsidRPr="00577FB5">
              <w:rPr>
                <w:rFonts w:ascii="Arial" w:eastAsia="Times New Roman" w:hAnsi="Arial" w:cs="Arial"/>
                <w:b/>
                <w:bCs/>
                <w:color w:val="666666"/>
                <w:sz w:val="17"/>
                <w:szCs w:val="17"/>
                <w:lang w:eastAsia="en-GB"/>
              </w:rPr>
              <w:t xml:space="preserve">not happy with the response? </w:t>
            </w:r>
          </w:p>
        </w:tc>
        <w:tc>
          <w:tcPr>
            <w:tcW w:w="0" w:type="auto"/>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hideMark/>
          </w:tcPr>
          <w:p w:rsidR="00577FB5" w:rsidRPr="000005A3" w:rsidRDefault="000005A3" w:rsidP="006D54F2">
            <w:pPr>
              <w:spacing w:after="225" w:line="360" w:lineRule="auto"/>
              <w:rPr>
                <w:rFonts w:ascii="Arial" w:eastAsia="Times New Roman" w:hAnsi="Arial" w:cs="Arial"/>
                <w:color w:val="666666"/>
                <w:sz w:val="17"/>
                <w:szCs w:val="17"/>
                <w:lang w:eastAsia="en-GB"/>
              </w:rPr>
            </w:pPr>
            <w:r w:rsidRPr="00577FB5">
              <w:rPr>
                <w:rFonts w:ascii="Arial" w:eastAsia="Times New Roman" w:hAnsi="Arial" w:cs="Arial"/>
                <w:color w:val="666666"/>
                <w:sz w:val="17"/>
                <w:szCs w:val="17"/>
                <w:lang w:eastAsia="en-GB"/>
              </w:rPr>
              <w:t>The requester should write and tell us the reasons why they are not happy with the re</w:t>
            </w:r>
            <w:r w:rsidR="00577FB5">
              <w:rPr>
                <w:rFonts w:ascii="Arial" w:eastAsia="Times New Roman" w:hAnsi="Arial" w:cs="Arial"/>
                <w:color w:val="666666"/>
                <w:sz w:val="17"/>
                <w:szCs w:val="17"/>
                <w:lang w:eastAsia="en-GB"/>
              </w:rPr>
              <w:t>sponse</w:t>
            </w:r>
            <w:r w:rsidRPr="00577FB5">
              <w:rPr>
                <w:rFonts w:ascii="Arial" w:eastAsia="Times New Roman" w:hAnsi="Arial" w:cs="Arial"/>
                <w:color w:val="666666"/>
                <w:sz w:val="17"/>
                <w:szCs w:val="17"/>
                <w:lang w:eastAsia="en-GB"/>
              </w:rPr>
              <w:t xml:space="preserve"> and we will review how your case was handled.  </w:t>
            </w:r>
            <w:r w:rsidR="00577FB5" w:rsidRPr="00577FB5">
              <w:rPr>
                <w:rFonts w:ascii="Arial" w:eastAsia="Times New Roman" w:hAnsi="Arial" w:cs="Arial"/>
                <w:color w:val="666666"/>
                <w:sz w:val="17"/>
                <w:szCs w:val="17"/>
                <w:lang w:eastAsia="en-GB"/>
              </w:rPr>
              <w:t xml:space="preserve">We will respond to you within </w:t>
            </w:r>
            <w:r w:rsidR="006D54F2">
              <w:rPr>
                <w:rFonts w:ascii="Arial" w:eastAsia="Times New Roman" w:hAnsi="Arial" w:cs="Arial"/>
                <w:color w:val="666666"/>
                <w:sz w:val="17"/>
                <w:szCs w:val="17"/>
                <w:lang w:eastAsia="en-GB"/>
              </w:rPr>
              <w:t xml:space="preserve">5 working </w:t>
            </w:r>
            <w:r w:rsidR="00577FB5" w:rsidRPr="00577FB5">
              <w:rPr>
                <w:rFonts w:ascii="Arial" w:eastAsia="Times New Roman" w:hAnsi="Arial" w:cs="Arial"/>
                <w:color w:val="666666"/>
                <w:sz w:val="17"/>
                <w:szCs w:val="17"/>
                <w:lang w:eastAsia="en-GB"/>
              </w:rPr>
              <w:t xml:space="preserve">days. If you are still not satisfied with the response you may seek advice from the Scottish Information Commissioner, information on how to do this is found </w:t>
            </w:r>
            <w:hyperlink r:id="rId6" w:history="1">
              <w:r w:rsidR="00577FB5" w:rsidRPr="00577FB5">
                <w:rPr>
                  <w:rStyle w:val="Hyperlink"/>
                  <w:rFonts w:ascii="Arial" w:eastAsia="Times New Roman" w:hAnsi="Arial" w:cs="Arial"/>
                  <w:sz w:val="17"/>
                  <w:szCs w:val="17"/>
                  <w:lang w:eastAsia="en-GB"/>
                </w:rPr>
                <w:t>here</w:t>
              </w:r>
            </w:hyperlink>
            <w:r w:rsidR="00577FB5" w:rsidRPr="00577FB5">
              <w:rPr>
                <w:rFonts w:ascii="Arial" w:eastAsia="Times New Roman" w:hAnsi="Arial" w:cs="Arial"/>
                <w:color w:val="666666"/>
                <w:sz w:val="17"/>
                <w:szCs w:val="17"/>
                <w:lang w:eastAsia="en-GB"/>
              </w:rPr>
              <w:t>.</w:t>
            </w:r>
          </w:p>
        </w:tc>
      </w:tr>
    </w:tbl>
    <w:p w:rsidR="004B1100" w:rsidRPr="00577FB5" w:rsidRDefault="004B1100">
      <w:pPr>
        <w:rPr>
          <w:rFonts w:ascii="Arial" w:hAnsi="Arial" w:cs="Arial"/>
        </w:rPr>
      </w:pPr>
    </w:p>
    <w:sectPr w:rsidR="004B1100" w:rsidRPr="00577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B0F60"/>
    <w:multiLevelType w:val="hybridMultilevel"/>
    <w:tmpl w:val="114A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5A3"/>
    <w:rsid w:val="000005A3"/>
    <w:rsid w:val="00236D81"/>
    <w:rsid w:val="004B1100"/>
    <w:rsid w:val="00577FB5"/>
    <w:rsid w:val="006D54F2"/>
    <w:rsid w:val="00FB5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1823"/>
  <w15:docId w15:val="{5E720DE2-8AE8-4BCC-B092-3CEECA66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5A3"/>
    <w:rPr>
      <w:strike w:val="0"/>
      <w:dstrike w:val="0"/>
      <w:color w:val="224488"/>
      <w:u w:val="none"/>
      <w:effect w:val="none"/>
    </w:rPr>
  </w:style>
  <w:style w:type="character" w:styleId="Strong">
    <w:name w:val="Strong"/>
    <w:basedOn w:val="DefaultParagraphFont"/>
    <w:uiPriority w:val="22"/>
    <w:qFormat/>
    <w:rsid w:val="000005A3"/>
    <w:rPr>
      <w:b/>
      <w:bCs/>
    </w:rPr>
  </w:style>
  <w:style w:type="paragraph" w:styleId="ListParagraph">
    <w:name w:val="List Paragraph"/>
    <w:basedOn w:val="Normal"/>
    <w:uiPriority w:val="34"/>
    <w:qFormat/>
    <w:rsid w:val="00236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16344">
      <w:bodyDiv w:val="1"/>
      <w:marLeft w:val="0"/>
      <w:marRight w:val="0"/>
      <w:marTop w:val="0"/>
      <w:marBottom w:val="0"/>
      <w:divBdr>
        <w:top w:val="none" w:sz="0" w:space="0" w:color="auto"/>
        <w:left w:val="none" w:sz="0" w:space="0" w:color="auto"/>
        <w:bottom w:val="none" w:sz="0" w:space="0" w:color="auto"/>
        <w:right w:val="none" w:sz="0" w:space="0" w:color="auto"/>
      </w:divBdr>
      <w:divsChild>
        <w:div w:id="961618793">
          <w:marLeft w:val="0"/>
          <w:marRight w:val="0"/>
          <w:marTop w:val="0"/>
          <w:marBottom w:val="0"/>
          <w:divBdr>
            <w:top w:val="none" w:sz="0" w:space="0" w:color="auto"/>
            <w:left w:val="none" w:sz="0" w:space="0" w:color="auto"/>
            <w:bottom w:val="none" w:sz="0" w:space="0" w:color="auto"/>
            <w:right w:val="none" w:sz="0" w:space="0" w:color="auto"/>
          </w:divBdr>
          <w:divsChild>
            <w:div w:id="766927340">
              <w:marLeft w:val="0"/>
              <w:marRight w:val="0"/>
              <w:marTop w:val="0"/>
              <w:marBottom w:val="0"/>
              <w:divBdr>
                <w:top w:val="none" w:sz="0" w:space="0" w:color="auto"/>
                <w:left w:val="none" w:sz="0" w:space="0" w:color="auto"/>
                <w:bottom w:val="none" w:sz="0" w:space="0" w:color="auto"/>
                <w:right w:val="none" w:sz="0" w:space="0" w:color="auto"/>
              </w:divBdr>
              <w:divsChild>
                <w:div w:id="1433667048">
                  <w:marLeft w:val="0"/>
                  <w:marRight w:val="0"/>
                  <w:marTop w:val="0"/>
                  <w:marBottom w:val="0"/>
                  <w:divBdr>
                    <w:top w:val="none" w:sz="0" w:space="0" w:color="auto"/>
                    <w:left w:val="none" w:sz="0" w:space="0" w:color="auto"/>
                    <w:bottom w:val="none" w:sz="0" w:space="0" w:color="auto"/>
                    <w:right w:val="none" w:sz="0" w:space="0" w:color="auto"/>
                  </w:divBdr>
                  <w:divsChild>
                    <w:div w:id="449204085">
                      <w:marLeft w:val="0"/>
                      <w:marRight w:val="0"/>
                      <w:marTop w:val="100"/>
                      <w:marBottom w:val="100"/>
                      <w:divBdr>
                        <w:top w:val="none" w:sz="0" w:space="0" w:color="auto"/>
                        <w:left w:val="none" w:sz="0" w:space="0" w:color="auto"/>
                        <w:bottom w:val="none" w:sz="0" w:space="0" w:color="auto"/>
                        <w:right w:val="none" w:sz="0" w:space="0" w:color="auto"/>
                      </w:divBdr>
                      <w:divsChild>
                        <w:div w:id="1249265156">
                          <w:marLeft w:val="0"/>
                          <w:marRight w:val="0"/>
                          <w:marTop w:val="0"/>
                          <w:marBottom w:val="0"/>
                          <w:divBdr>
                            <w:top w:val="single" w:sz="2" w:space="30" w:color="BBBBBB"/>
                            <w:left w:val="single" w:sz="6" w:space="15" w:color="BBBBBB"/>
                            <w:bottom w:val="single" w:sz="2" w:space="30" w:color="BBBBBB"/>
                            <w:right w:val="single" w:sz="6" w:space="15" w:color="BBBBBB"/>
                          </w:divBdr>
                          <w:divsChild>
                            <w:div w:id="1588540275">
                              <w:marLeft w:val="3000"/>
                              <w:marRight w:val="0"/>
                              <w:marTop w:val="0"/>
                              <w:marBottom w:val="0"/>
                              <w:divBdr>
                                <w:top w:val="none" w:sz="0" w:space="0" w:color="auto"/>
                                <w:left w:val="none" w:sz="0" w:space="0" w:color="auto"/>
                                <w:bottom w:val="none" w:sz="0" w:space="0" w:color="auto"/>
                                <w:right w:val="none" w:sz="0" w:space="0" w:color="auto"/>
                              </w:divBdr>
                              <w:divsChild>
                                <w:div w:id="1524854200">
                                  <w:marLeft w:val="0"/>
                                  <w:marRight w:val="0"/>
                                  <w:marTop w:val="0"/>
                                  <w:marBottom w:val="0"/>
                                  <w:divBdr>
                                    <w:top w:val="none" w:sz="0" w:space="0" w:color="auto"/>
                                    <w:left w:val="none" w:sz="0" w:space="0" w:color="auto"/>
                                    <w:bottom w:val="none" w:sz="0" w:space="0" w:color="auto"/>
                                    <w:right w:val="none" w:sz="0" w:space="0" w:color="auto"/>
                                  </w:divBdr>
                                  <w:divsChild>
                                    <w:div w:id="3591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handling/" TargetMode="External"/><Relationship Id="rId5" Type="http://schemas.openxmlformats.org/officeDocument/2006/relationships/hyperlink" Target="mailto:dataprotection@uw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Devlin</dc:creator>
  <cp:keywords/>
  <dc:description/>
  <cp:lastModifiedBy>Alison Devlin</cp:lastModifiedBy>
  <cp:revision>3</cp:revision>
  <dcterms:created xsi:type="dcterms:W3CDTF">2017-10-26T14:09:00Z</dcterms:created>
  <dcterms:modified xsi:type="dcterms:W3CDTF">2018-05-16T14:45:00Z</dcterms:modified>
</cp:coreProperties>
</file>