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066" w:rsidRPr="00C27066" w:rsidRDefault="00C27066" w:rsidP="00C27066">
      <w:pPr>
        <w:pStyle w:val="Heading1"/>
        <w:numPr>
          <w:ilvl w:val="0"/>
          <w:numId w:val="2"/>
        </w:numPr>
        <w:rPr>
          <w:rFonts w:eastAsia="Times New Roman"/>
          <w:lang w:eastAsia="en-GB"/>
        </w:rPr>
      </w:pPr>
      <w:r w:rsidRPr="00C27066">
        <w:rPr>
          <w:rFonts w:eastAsia="Times New Roman"/>
          <w:lang w:eastAsia="en-GB"/>
        </w:rPr>
        <w:t>Treat your presentation like a conversation</w:t>
      </w:r>
    </w:p>
    <w:p w:rsidR="00C27066" w:rsidRPr="00C27066" w:rsidRDefault="00C27066" w:rsidP="00C27066">
      <w:pPr>
        <w:pStyle w:val="NoSpacing"/>
        <w:numPr>
          <w:ilvl w:val="0"/>
          <w:numId w:val="3"/>
        </w:numPr>
        <w:rPr>
          <w:lang w:eastAsia="en-GB"/>
        </w:rPr>
      </w:pPr>
      <w:r w:rsidRPr="00C27066">
        <w:rPr>
          <w:lang w:eastAsia="en-GB"/>
        </w:rPr>
        <w:t xml:space="preserve">Imagine you go out for a beer with friends.  Imagine one of your friends is speaking. He’s talking word perfect. As if he’s reading from a script. </w:t>
      </w:r>
    </w:p>
    <w:p w:rsidR="00C27066" w:rsidRPr="00C27066" w:rsidRDefault="00C27066" w:rsidP="005C0B11">
      <w:pPr>
        <w:pStyle w:val="NoSpacing"/>
        <w:numPr>
          <w:ilvl w:val="0"/>
          <w:numId w:val="3"/>
        </w:numPr>
        <w:rPr>
          <w:lang w:eastAsia="en-GB"/>
        </w:rPr>
      </w:pPr>
      <w:r w:rsidRPr="00C27066">
        <w:rPr>
          <w:lang w:eastAsia="en-GB"/>
        </w:rPr>
        <w:t>As he talks you notice the pauses are unnatural or non-existent. What he’s saying sounds too rehearsed. The tone and associated body language just do</w:t>
      </w:r>
      <w:r>
        <w:rPr>
          <w:lang w:eastAsia="en-GB"/>
        </w:rPr>
        <w:t xml:space="preserve"> not</w:t>
      </w:r>
      <w:r w:rsidRPr="00C27066">
        <w:rPr>
          <w:lang w:eastAsia="en-GB"/>
        </w:rPr>
        <w:t xml:space="preserve"> gel.</w:t>
      </w:r>
    </w:p>
    <w:p w:rsidR="00C27066" w:rsidRPr="00C27066" w:rsidRDefault="00C27066" w:rsidP="00C27066">
      <w:pPr>
        <w:pStyle w:val="NoSpacing"/>
        <w:numPr>
          <w:ilvl w:val="0"/>
          <w:numId w:val="3"/>
        </w:numPr>
        <w:rPr>
          <w:lang w:eastAsia="en-GB"/>
        </w:rPr>
      </w:pPr>
      <w:r w:rsidRPr="00C27066">
        <w:rPr>
          <w:lang w:eastAsia="en-GB"/>
        </w:rPr>
        <w:t>This is what most presenters sound like.</w:t>
      </w:r>
    </w:p>
    <w:p w:rsidR="00C27066" w:rsidRPr="00C27066" w:rsidRDefault="00C27066" w:rsidP="00C27066">
      <w:pPr>
        <w:pStyle w:val="NoSpacing"/>
        <w:numPr>
          <w:ilvl w:val="0"/>
          <w:numId w:val="3"/>
        </w:numPr>
        <w:rPr>
          <w:lang w:eastAsia="en-GB"/>
        </w:rPr>
      </w:pPr>
      <w:r w:rsidRPr="00C27066">
        <w:rPr>
          <w:lang w:eastAsia="en-GB"/>
        </w:rPr>
        <w:t>If your friend talked to you this way, it would</w:t>
      </w:r>
      <w:r>
        <w:rPr>
          <w:lang w:eastAsia="en-GB"/>
        </w:rPr>
        <w:t xml:space="preserve"> not</w:t>
      </w:r>
      <w:r w:rsidRPr="00C27066">
        <w:rPr>
          <w:lang w:eastAsia="en-GB"/>
        </w:rPr>
        <w:t xml:space="preserve"> be too long before you excused yourself from the conversation. The same happens every day in business presentations… We excuse ourselves by switching off.</w:t>
      </w:r>
    </w:p>
    <w:p w:rsidR="00C27066" w:rsidRDefault="00C27066" w:rsidP="00C27066">
      <w:pPr>
        <w:pStyle w:val="NoSpacing"/>
        <w:numPr>
          <w:ilvl w:val="0"/>
          <w:numId w:val="3"/>
        </w:numPr>
        <w:rPr>
          <w:lang w:eastAsia="en-GB"/>
        </w:rPr>
      </w:pPr>
      <w:r w:rsidRPr="00C27066">
        <w:rPr>
          <w:lang w:eastAsia="en-GB"/>
        </w:rPr>
        <w:t xml:space="preserve">Good presentations are natural and conversational in nature (watch any TED talk as proof) so don’t focus on perfection. </w:t>
      </w:r>
      <w:bookmarkStart w:id="0" w:name="_GoBack"/>
      <w:bookmarkEnd w:id="0"/>
    </w:p>
    <w:p w:rsidR="00C27066" w:rsidRPr="00C27066" w:rsidRDefault="00C27066" w:rsidP="00C27066">
      <w:pPr>
        <w:pStyle w:val="NoSpacing"/>
        <w:numPr>
          <w:ilvl w:val="0"/>
          <w:numId w:val="3"/>
        </w:numPr>
        <w:rPr>
          <w:lang w:eastAsia="en-GB"/>
        </w:rPr>
      </w:pPr>
      <w:r w:rsidRPr="00C27066">
        <w:rPr>
          <w:lang w:eastAsia="en-GB"/>
        </w:rPr>
        <w:t>Focus on knowing what you want to talk about and what you would like the audience to take away from your talk.</w:t>
      </w:r>
    </w:p>
    <w:p w:rsidR="00C27066" w:rsidRPr="00C27066" w:rsidRDefault="00C27066" w:rsidP="00C27066">
      <w:pPr>
        <w:pStyle w:val="NoSpacing"/>
        <w:numPr>
          <w:ilvl w:val="0"/>
          <w:numId w:val="3"/>
        </w:numPr>
        <w:rPr>
          <w:lang w:eastAsia="en-GB"/>
        </w:rPr>
      </w:pPr>
      <w:r w:rsidRPr="00C27066">
        <w:rPr>
          <w:lang w:eastAsia="en-GB"/>
        </w:rPr>
        <w:t>Be conversational and you’ll be listened to.</w:t>
      </w:r>
    </w:p>
    <w:p w:rsidR="00C27066" w:rsidRPr="00C27066" w:rsidRDefault="00C27066" w:rsidP="00C27066">
      <w:pPr>
        <w:pStyle w:val="Heading1"/>
        <w:rPr>
          <w:rFonts w:eastAsia="Times New Roman"/>
          <w:lang w:eastAsia="en-GB"/>
        </w:rPr>
      </w:pPr>
      <w:r w:rsidRPr="00C27066">
        <w:rPr>
          <w:rFonts w:eastAsia="Times New Roman"/>
          <w:lang w:eastAsia="en-GB"/>
        </w:rPr>
        <w:t>2. Be yourself</w:t>
      </w:r>
    </w:p>
    <w:p w:rsidR="00C27066" w:rsidRPr="00C27066" w:rsidRDefault="00C27066" w:rsidP="00C27066">
      <w:pPr>
        <w:pStyle w:val="NoSpacing"/>
        <w:numPr>
          <w:ilvl w:val="0"/>
          <w:numId w:val="4"/>
        </w:numPr>
        <w:rPr>
          <w:lang w:eastAsia="en-GB"/>
        </w:rPr>
      </w:pPr>
      <w:r w:rsidRPr="00C27066">
        <w:rPr>
          <w:lang w:eastAsia="en-GB"/>
        </w:rPr>
        <w:t>You know when you are talking to someone and something feels a bit off?</w:t>
      </w:r>
    </w:p>
    <w:p w:rsidR="00C27066" w:rsidRPr="00C27066" w:rsidRDefault="00C27066" w:rsidP="00C27066">
      <w:pPr>
        <w:pStyle w:val="NoSpacing"/>
        <w:numPr>
          <w:ilvl w:val="0"/>
          <w:numId w:val="4"/>
        </w:numPr>
        <w:rPr>
          <w:lang w:eastAsia="en-GB"/>
        </w:rPr>
      </w:pPr>
      <w:r w:rsidRPr="00C27066">
        <w:rPr>
          <w:lang w:eastAsia="en-GB"/>
        </w:rPr>
        <w:t>Don’t try and be someone you’re not. Don’t act. Just be yourself.</w:t>
      </w:r>
    </w:p>
    <w:p w:rsidR="00C27066" w:rsidRPr="00C27066" w:rsidRDefault="00C27066" w:rsidP="00C27066">
      <w:pPr>
        <w:pStyle w:val="NoSpacing"/>
        <w:numPr>
          <w:ilvl w:val="0"/>
          <w:numId w:val="4"/>
        </w:numPr>
        <w:rPr>
          <w:lang w:eastAsia="en-GB"/>
        </w:rPr>
      </w:pPr>
      <w:r w:rsidRPr="00C27066">
        <w:rPr>
          <w:lang w:eastAsia="en-GB"/>
        </w:rPr>
        <w:t>The audience will respond negatively to acting. The audience will respond positively when you just be yourself.</w:t>
      </w:r>
    </w:p>
    <w:p w:rsidR="00C27066" w:rsidRPr="00C27066" w:rsidRDefault="00C27066" w:rsidP="00C27066">
      <w:pPr>
        <w:pStyle w:val="Heading1"/>
        <w:rPr>
          <w:rFonts w:eastAsia="Times New Roman"/>
          <w:lang w:eastAsia="en-GB"/>
        </w:rPr>
      </w:pPr>
      <w:r w:rsidRPr="00C27066">
        <w:rPr>
          <w:rFonts w:eastAsia="Times New Roman"/>
          <w:lang w:eastAsia="en-GB"/>
        </w:rPr>
        <w:t>3. If you make a mistake, move on</w:t>
      </w:r>
    </w:p>
    <w:p w:rsidR="00C27066" w:rsidRPr="00C27066" w:rsidRDefault="00C27066" w:rsidP="00C27066">
      <w:pPr>
        <w:pStyle w:val="NoSpacing"/>
        <w:numPr>
          <w:ilvl w:val="0"/>
          <w:numId w:val="5"/>
        </w:numPr>
        <w:rPr>
          <w:lang w:eastAsia="en-GB"/>
        </w:rPr>
      </w:pPr>
      <w:r w:rsidRPr="00C27066">
        <w:rPr>
          <w:lang w:eastAsia="en-GB"/>
        </w:rPr>
        <w:t>This is such a simple rule but such a difficult one for most people to follow.</w:t>
      </w:r>
    </w:p>
    <w:p w:rsidR="00C27066" w:rsidRPr="00C27066" w:rsidRDefault="00C27066" w:rsidP="00C27066">
      <w:pPr>
        <w:pStyle w:val="NoSpacing"/>
        <w:numPr>
          <w:ilvl w:val="0"/>
          <w:numId w:val="5"/>
        </w:numPr>
        <w:rPr>
          <w:lang w:eastAsia="en-GB"/>
        </w:rPr>
      </w:pPr>
      <w:r w:rsidRPr="00C27066">
        <w:rPr>
          <w:lang w:eastAsia="en-GB"/>
        </w:rPr>
        <w:t>Everyone wants to be perfect.</w:t>
      </w:r>
    </w:p>
    <w:p w:rsidR="00C27066" w:rsidRPr="00C27066" w:rsidRDefault="001F7205" w:rsidP="00C27066">
      <w:pPr>
        <w:pStyle w:val="NoSpacing"/>
        <w:numPr>
          <w:ilvl w:val="0"/>
          <w:numId w:val="5"/>
        </w:numPr>
        <w:rPr>
          <w:lang w:eastAsia="en-GB"/>
        </w:rPr>
      </w:pPr>
      <w:r>
        <w:rPr>
          <w:lang w:eastAsia="en-GB"/>
        </w:rPr>
        <w:t>M</w:t>
      </w:r>
      <w:r w:rsidR="00C27066" w:rsidRPr="00C27066">
        <w:rPr>
          <w:lang w:eastAsia="en-GB"/>
        </w:rPr>
        <w:t>istake happens in your presentation, it can be tempting to over-apologi</w:t>
      </w:r>
      <w:r w:rsidR="00C27066">
        <w:rPr>
          <w:lang w:eastAsia="en-GB"/>
        </w:rPr>
        <w:t>s</w:t>
      </w:r>
      <w:r w:rsidR="00C27066" w:rsidRPr="00C27066">
        <w:rPr>
          <w:lang w:eastAsia="en-GB"/>
        </w:rPr>
        <w:t>e, restart sentences, and beg forgiveness.</w:t>
      </w:r>
    </w:p>
    <w:p w:rsidR="00C27066" w:rsidRPr="00C27066" w:rsidRDefault="00C27066" w:rsidP="001F7205">
      <w:pPr>
        <w:pStyle w:val="NoSpacing"/>
        <w:numPr>
          <w:ilvl w:val="0"/>
          <w:numId w:val="5"/>
        </w:numPr>
        <w:rPr>
          <w:lang w:eastAsia="en-GB"/>
        </w:rPr>
      </w:pPr>
      <w:r w:rsidRPr="00C27066">
        <w:rPr>
          <w:lang w:eastAsia="en-GB"/>
        </w:rPr>
        <w:t>Most people won’t notice. And even if they do, they probably won’t care</w:t>
      </w:r>
      <w:r w:rsidR="001F7205">
        <w:rPr>
          <w:lang w:eastAsia="en-GB"/>
        </w:rPr>
        <w:t xml:space="preserve">, </w:t>
      </w:r>
      <w:r w:rsidRPr="00C27066">
        <w:rPr>
          <w:lang w:eastAsia="en-GB"/>
        </w:rPr>
        <w:t>just move on.</w:t>
      </w:r>
    </w:p>
    <w:p w:rsidR="00C27066" w:rsidRPr="00C27066" w:rsidRDefault="00C27066" w:rsidP="00C27066">
      <w:pPr>
        <w:pStyle w:val="Heading1"/>
        <w:rPr>
          <w:rFonts w:eastAsia="Times New Roman"/>
          <w:lang w:eastAsia="en-GB"/>
        </w:rPr>
      </w:pPr>
      <w:r w:rsidRPr="00C27066">
        <w:rPr>
          <w:rFonts w:eastAsia="Times New Roman"/>
          <w:lang w:eastAsia="en-GB"/>
        </w:rPr>
        <w:t>4. Decide where you are going</w:t>
      </w:r>
    </w:p>
    <w:p w:rsidR="00C27066" w:rsidRPr="00C27066" w:rsidRDefault="00C27066" w:rsidP="00C27066">
      <w:pPr>
        <w:pStyle w:val="NoSpacing"/>
        <w:numPr>
          <w:ilvl w:val="0"/>
          <w:numId w:val="6"/>
        </w:numPr>
        <w:rPr>
          <w:lang w:eastAsia="en-GB"/>
        </w:rPr>
      </w:pPr>
      <w:r w:rsidRPr="00C27066">
        <w:rPr>
          <w:lang w:eastAsia="en-GB"/>
        </w:rPr>
        <w:t>Decide why you’re delivering your presentation before you do anything else.</w:t>
      </w:r>
    </w:p>
    <w:p w:rsidR="00C27066" w:rsidRPr="00C27066" w:rsidRDefault="00C27066" w:rsidP="00C27066">
      <w:pPr>
        <w:pStyle w:val="NoSpacing"/>
        <w:numPr>
          <w:ilvl w:val="0"/>
          <w:numId w:val="6"/>
        </w:numPr>
        <w:rPr>
          <w:lang w:eastAsia="en-GB"/>
        </w:rPr>
      </w:pPr>
      <w:r w:rsidRPr="00C27066">
        <w:rPr>
          <w:lang w:eastAsia="en-GB"/>
        </w:rPr>
        <w:t>What do you want the audience to do? What do you want the audience to take away from your talk? If you don’t know the answers, then hang around the drawing board until you do.</w:t>
      </w:r>
    </w:p>
    <w:p w:rsidR="009676D6" w:rsidRDefault="009676D6">
      <w:pPr>
        <w:rPr>
          <w:rFonts w:ascii="Arial Black" w:eastAsia="Times New Roman" w:hAnsi="Arial Black" w:cstheme="majorBidi"/>
          <w:sz w:val="28"/>
          <w:szCs w:val="32"/>
          <w:lang w:eastAsia="en-GB"/>
        </w:rPr>
      </w:pPr>
      <w:r>
        <w:rPr>
          <w:rFonts w:eastAsia="Times New Roman"/>
          <w:lang w:eastAsia="en-GB"/>
        </w:rPr>
        <w:br w:type="page"/>
      </w:r>
    </w:p>
    <w:p w:rsidR="00C27066" w:rsidRPr="00C27066" w:rsidRDefault="00C27066" w:rsidP="00C27066">
      <w:pPr>
        <w:pStyle w:val="Heading1"/>
        <w:rPr>
          <w:rFonts w:eastAsia="Times New Roman"/>
          <w:lang w:eastAsia="en-GB"/>
        </w:rPr>
      </w:pPr>
      <w:r w:rsidRPr="00C27066">
        <w:rPr>
          <w:rFonts w:eastAsia="Times New Roman"/>
          <w:lang w:eastAsia="en-GB"/>
        </w:rPr>
        <w:lastRenderedPageBreak/>
        <w:t>5. Visual communication is everything</w:t>
      </w:r>
    </w:p>
    <w:p w:rsidR="00C27066" w:rsidRPr="00C27066" w:rsidRDefault="00C27066" w:rsidP="00C27066">
      <w:pPr>
        <w:pStyle w:val="NoSpacing"/>
        <w:numPr>
          <w:ilvl w:val="0"/>
          <w:numId w:val="7"/>
        </w:numPr>
        <w:rPr>
          <w:lang w:eastAsia="en-GB"/>
        </w:rPr>
      </w:pPr>
      <w:r w:rsidRPr="00C27066">
        <w:rPr>
          <w:lang w:eastAsia="en-GB"/>
        </w:rPr>
        <w:t>It’s not the content.</w:t>
      </w:r>
    </w:p>
    <w:p w:rsidR="00C27066" w:rsidRPr="00C27066" w:rsidRDefault="00C27066" w:rsidP="00C27066">
      <w:pPr>
        <w:pStyle w:val="NoSpacing"/>
        <w:numPr>
          <w:ilvl w:val="0"/>
          <w:numId w:val="7"/>
        </w:numPr>
        <w:rPr>
          <w:lang w:eastAsia="en-GB"/>
        </w:rPr>
      </w:pPr>
      <w:r w:rsidRPr="00C27066">
        <w:rPr>
          <w:lang w:eastAsia="en-GB"/>
        </w:rPr>
        <w:t>Well it is… But it’s not.</w:t>
      </w:r>
    </w:p>
    <w:p w:rsidR="00C27066" w:rsidRPr="00C27066" w:rsidRDefault="00C27066" w:rsidP="00C27066">
      <w:pPr>
        <w:pStyle w:val="NoSpacing"/>
        <w:numPr>
          <w:ilvl w:val="0"/>
          <w:numId w:val="7"/>
        </w:numPr>
        <w:rPr>
          <w:lang w:eastAsia="en-GB"/>
        </w:rPr>
      </w:pPr>
      <w:r w:rsidRPr="00C27066">
        <w:rPr>
          <w:lang w:eastAsia="en-GB"/>
        </w:rPr>
        <w:t>Your content is important. How you say it is important too.</w:t>
      </w:r>
    </w:p>
    <w:p w:rsidR="00C27066" w:rsidRPr="00C27066" w:rsidRDefault="00C27066" w:rsidP="00C27066">
      <w:pPr>
        <w:pStyle w:val="NoSpacing"/>
        <w:numPr>
          <w:ilvl w:val="0"/>
          <w:numId w:val="7"/>
        </w:numPr>
        <w:rPr>
          <w:lang w:eastAsia="en-GB"/>
        </w:rPr>
      </w:pPr>
      <w:r w:rsidRPr="00C27066">
        <w:rPr>
          <w:lang w:eastAsia="en-GB"/>
        </w:rPr>
        <w:t>But if your visual communication displays a lack of confidence and doesn’t inspire the audience to listen to you, then your content is irrelevant.</w:t>
      </w:r>
    </w:p>
    <w:p w:rsidR="00C27066" w:rsidRPr="00C27066" w:rsidRDefault="00C27066" w:rsidP="00C27066">
      <w:pPr>
        <w:pStyle w:val="NoSpacing"/>
        <w:numPr>
          <w:ilvl w:val="0"/>
          <w:numId w:val="7"/>
        </w:numPr>
        <w:rPr>
          <w:lang w:eastAsia="en-GB"/>
        </w:rPr>
      </w:pPr>
      <w:r w:rsidRPr="00C27066">
        <w:rPr>
          <w:lang w:eastAsia="en-GB"/>
        </w:rPr>
        <w:t>Encourage the audience to listen to your great content by projecting credibility and confidence.</w:t>
      </w:r>
    </w:p>
    <w:p w:rsidR="00C27066" w:rsidRPr="00C27066" w:rsidRDefault="00C27066" w:rsidP="00C27066">
      <w:pPr>
        <w:pStyle w:val="NoSpacing"/>
        <w:numPr>
          <w:ilvl w:val="0"/>
          <w:numId w:val="7"/>
        </w:numPr>
        <w:rPr>
          <w:lang w:eastAsia="en-GB"/>
        </w:rPr>
      </w:pPr>
      <w:r w:rsidRPr="00C27066">
        <w:rPr>
          <w:lang w:eastAsia="en-GB"/>
        </w:rPr>
        <w:t>You project credibility and confidence through an open body position; strong posture; eye contact; gestures; and purposeful, but limited, movement.</w:t>
      </w:r>
    </w:p>
    <w:p w:rsidR="00C27066" w:rsidRPr="00C27066" w:rsidRDefault="00C27066" w:rsidP="00C27066">
      <w:pPr>
        <w:pStyle w:val="Heading1"/>
        <w:rPr>
          <w:rFonts w:eastAsia="Times New Roman"/>
          <w:lang w:eastAsia="en-GB"/>
        </w:rPr>
      </w:pPr>
      <w:r w:rsidRPr="00C27066">
        <w:rPr>
          <w:rFonts w:eastAsia="Times New Roman"/>
          <w:lang w:eastAsia="en-GB"/>
        </w:rPr>
        <w:t>6. Empathy</w:t>
      </w:r>
    </w:p>
    <w:p w:rsidR="00C27066" w:rsidRPr="00C27066" w:rsidRDefault="00C27066" w:rsidP="00C27066">
      <w:pPr>
        <w:pStyle w:val="NoSpacing"/>
        <w:numPr>
          <w:ilvl w:val="0"/>
          <w:numId w:val="8"/>
        </w:numPr>
        <w:rPr>
          <w:lang w:eastAsia="en-GB"/>
        </w:rPr>
      </w:pPr>
      <w:r w:rsidRPr="00C27066">
        <w:rPr>
          <w:lang w:eastAsia="en-GB"/>
        </w:rPr>
        <w:t>The ability to empathi</w:t>
      </w:r>
      <w:r>
        <w:rPr>
          <w:lang w:eastAsia="en-GB"/>
        </w:rPr>
        <w:t>s</w:t>
      </w:r>
      <w:r w:rsidRPr="00C27066">
        <w:rPr>
          <w:lang w:eastAsia="en-GB"/>
        </w:rPr>
        <w:t>e with others is important in every area of life, including your presentation.</w:t>
      </w:r>
    </w:p>
    <w:p w:rsidR="00C27066" w:rsidRPr="00C27066" w:rsidRDefault="00C27066" w:rsidP="00C27066">
      <w:pPr>
        <w:pStyle w:val="NoSpacing"/>
        <w:numPr>
          <w:ilvl w:val="0"/>
          <w:numId w:val="8"/>
        </w:numPr>
        <w:rPr>
          <w:lang w:eastAsia="en-GB"/>
        </w:rPr>
      </w:pPr>
      <w:r w:rsidRPr="00C27066">
        <w:rPr>
          <w:lang w:eastAsia="en-GB"/>
        </w:rPr>
        <w:t>If you do</w:t>
      </w:r>
      <w:r w:rsidR="008B6F48">
        <w:rPr>
          <w:lang w:eastAsia="en-GB"/>
        </w:rPr>
        <w:t xml:space="preserve"> no</w:t>
      </w:r>
      <w:r w:rsidRPr="00C27066">
        <w:rPr>
          <w:lang w:eastAsia="en-GB"/>
        </w:rPr>
        <w:t>t care about the audience, they can tell.</w:t>
      </w:r>
    </w:p>
    <w:p w:rsidR="00C27066" w:rsidRPr="00C27066" w:rsidRDefault="00C27066" w:rsidP="00C27066">
      <w:pPr>
        <w:pStyle w:val="NoSpacing"/>
        <w:numPr>
          <w:ilvl w:val="0"/>
          <w:numId w:val="8"/>
        </w:numPr>
        <w:rPr>
          <w:lang w:eastAsia="en-GB"/>
        </w:rPr>
      </w:pPr>
      <w:r w:rsidRPr="00C27066">
        <w:rPr>
          <w:lang w:eastAsia="en-GB"/>
        </w:rPr>
        <w:t>Show them you empathi</w:t>
      </w:r>
      <w:r w:rsidR="008B6F48">
        <w:rPr>
          <w:lang w:eastAsia="en-GB"/>
        </w:rPr>
        <w:t>s</w:t>
      </w:r>
      <w:r w:rsidRPr="00C27066">
        <w:rPr>
          <w:lang w:eastAsia="en-GB"/>
        </w:rPr>
        <w:t>e by demonstrating you understand the challenges they face relative to your topic.</w:t>
      </w:r>
    </w:p>
    <w:p w:rsidR="00C27066" w:rsidRPr="00C27066" w:rsidRDefault="00C27066" w:rsidP="00C27066">
      <w:pPr>
        <w:pStyle w:val="NoSpacing"/>
        <w:numPr>
          <w:ilvl w:val="0"/>
          <w:numId w:val="8"/>
        </w:numPr>
        <w:rPr>
          <w:lang w:eastAsia="en-GB"/>
        </w:rPr>
      </w:pPr>
      <w:r w:rsidRPr="00C27066">
        <w:rPr>
          <w:lang w:eastAsia="en-GB"/>
        </w:rPr>
        <w:t>If you’re asking them to take some action which will be bothersome, empath</w:t>
      </w:r>
      <w:r>
        <w:rPr>
          <w:lang w:eastAsia="en-GB"/>
        </w:rPr>
        <w:t>is</w:t>
      </w:r>
      <w:r w:rsidRPr="00C27066">
        <w:rPr>
          <w:lang w:eastAsia="en-GB"/>
        </w:rPr>
        <w:t>e with them and at least attempt to show them a better future as a result of the bother they must go to.</w:t>
      </w:r>
    </w:p>
    <w:p w:rsidR="00C27066" w:rsidRPr="00C27066" w:rsidRDefault="00C27066" w:rsidP="00C27066">
      <w:pPr>
        <w:pStyle w:val="Heading1"/>
        <w:rPr>
          <w:rFonts w:eastAsia="Times New Roman"/>
          <w:lang w:eastAsia="en-GB"/>
        </w:rPr>
      </w:pPr>
      <w:r w:rsidRPr="00C27066">
        <w:rPr>
          <w:rFonts w:eastAsia="Times New Roman"/>
          <w:lang w:eastAsia="en-GB"/>
        </w:rPr>
        <w:t>7. Your first words</w:t>
      </w:r>
    </w:p>
    <w:p w:rsidR="00C27066" w:rsidRPr="00C27066" w:rsidRDefault="00C27066" w:rsidP="00C27066">
      <w:pPr>
        <w:pStyle w:val="NoSpacing"/>
        <w:numPr>
          <w:ilvl w:val="0"/>
          <w:numId w:val="9"/>
        </w:numPr>
        <w:rPr>
          <w:lang w:eastAsia="en-GB"/>
        </w:rPr>
      </w:pPr>
      <w:r w:rsidRPr="00C27066">
        <w:rPr>
          <w:lang w:eastAsia="en-GB"/>
        </w:rPr>
        <w:t>The audience will be quick to judge you. Make sure your first words count.</w:t>
      </w:r>
    </w:p>
    <w:p w:rsidR="00C27066" w:rsidRPr="00C27066" w:rsidRDefault="00C27066" w:rsidP="00C27066">
      <w:pPr>
        <w:pStyle w:val="NoSpacing"/>
        <w:numPr>
          <w:ilvl w:val="0"/>
          <w:numId w:val="9"/>
        </w:numPr>
        <w:rPr>
          <w:lang w:eastAsia="en-GB"/>
        </w:rPr>
      </w:pPr>
      <w:r w:rsidRPr="00C27066">
        <w:rPr>
          <w:lang w:eastAsia="en-GB"/>
        </w:rPr>
        <w:t>Make a strong statement which intrigues them and displays your confidence.</w:t>
      </w:r>
    </w:p>
    <w:p w:rsidR="00C27066" w:rsidRPr="00C27066" w:rsidRDefault="00C27066" w:rsidP="00C27066">
      <w:pPr>
        <w:pStyle w:val="NoSpacing"/>
        <w:numPr>
          <w:ilvl w:val="0"/>
          <w:numId w:val="9"/>
        </w:numPr>
        <w:rPr>
          <w:lang w:eastAsia="en-GB"/>
        </w:rPr>
      </w:pPr>
      <w:r w:rsidRPr="00C27066">
        <w:rPr>
          <w:lang w:eastAsia="en-GB"/>
        </w:rPr>
        <w:t>Avoid boring your audience with standard </w:t>
      </w:r>
      <w:r w:rsidRPr="00C27066">
        <w:rPr>
          <w:i/>
          <w:iCs/>
          <w:lang w:eastAsia="en-GB"/>
        </w:rPr>
        <w:t>“Good mornings”</w:t>
      </w:r>
      <w:r w:rsidRPr="00C27066">
        <w:rPr>
          <w:lang w:eastAsia="en-GB"/>
        </w:rPr>
        <w:t> and </w:t>
      </w:r>
      <w:r w:rsidRPr="00C27066">
        <w:rPr>
          <w:i/>
          <w:iCs/>
          <w:lang w:eastAsia="en-GB"/>
        </w:rPr>
        <w:t xml:space="preserve">“Thank </w:t>
      </w:r>
      <w:proofErr w:type="spellStart"/>
      <w:r w:rsidRPr="00C27066">
        <w:rPr>
          <w:i/>
          <w:iCs/>
          <w:lang w:eastAsia="en-GB"/>
        </w:rPr>
        <w:t>yous</w:t>
      </w:r>
      <w:proofErr w:type="spellEnd"/>
      <w:r w:rsidRPr="00C27066">
        <w:rPr>
          <w:i/>
          <w:iCs/>
          <w:lang w:eastAsia="en-GB"/>
        </w:rPr>
        <w:t>”</w:t>
      </w:r>
      <w:r w:rsidRPr="00C27066">
        <w:rPr>
          <w:lang w:eastAsia="en-GB"/>
        </w:rPr>
        <w:t>.</w:t>
      </w:r>
    </w:p>
    <w:p w:rsidR="00C27066" w:rsidRPr="00C27066" w:rsidRDefault="00C27066" w:rsidP="00C27066">
      <w:pPr>
        <w:pStyle w:val="NoSpacing"/>
        <w:numPr>
          <w:ilvl w:val="0"/>
          <w:numId w:val="9"/>
        </w:numPr>
        <w:rPr>
          <w:lang w:eastAsia="en-GB"/>
        </w:rPr>
      </w:pPr>
      <w:r w:rsidRPr="00C27066">
        <w:rPr>
          <w:lang w:eastAsia="en-GB"/>
        </w:rPr>
        <w:t>Fire them up with something which gives them a reason to listen, like </w:t>
      </w:r>
      <w:r w:rsidRPr="00C27066">
        <w:rPr>
          <w:i/>
          <w:iCs/>
          <w:lang w:eastAsia="en-GB"/>
        </w:rPr>
        <w:t>“From next week your administrative workload gets lighter.”</w:t>
      </w:r>
    </w:p>
    <w:p w:rsidR="00C27066" w:rsidRPr="00C27066" w:rsidRDefault="00C27066" w:rsidP="00C27066">
      <w:pPr>
        <w:pStyle w:val="Heading1"/>
        <w:rPr>
          <w:rFonts w:eastAsia="Times New Roman"/>
          <w:lang w:eastAsia="en-GB"/>
        </w:rPr>
      </w:pPr>
      <w:r w:rsidRPr="00C27066">
        <w:rPr>
          <w:rFonts w:eastAsia="Times New Roman"/>
          <w:lang w:eastAsia="en-GB"/>
        </w:rPr>
        <w:t>8. Your final words</w:t>
      </w:r>
    </w:p>
    <w:p w:rsidR="00C27066" w:rsidRPr="00C27066" w:rsidRDefault="00C27066" w:rsidP="00C27066">
      <w:pPr>
        <w:pStyle w:val="NoSpacing"/>
        <w:numPr>
          <w:ilvl w:val="0"/>
          <w:numId w:val="10"/>
        </w:numPr>
        <w:rPr>
          <w:lang w:eastAsia="en-GB"/>
        </w:rPr>
      </w:pPr>
      <w:r w:rsidRPr="00C27066">
        <w:rPr>
          <w:lang w:eastAsia="en-GB"/>
        </w:rPr>
        <w:t>Your audience will most easily remember the first and last things you say.</w:t>
      </w:r>
    </w:p>
    <w:p w:rsidR="00C27066" w:rsidRPr="00C27066" w:rsidRDefault="00C27066" w:rsidP="00C27066">
      <w:pPr>
        <w:pStyle w:val="NoSpacing"/>
        <w:numPr>
          <w:ilvl w:val="0"/>
          <w:numId w:val="10"/>
        </w:numPr>
        <w:rPr>
          <w:rFonts w:eastAsia="Times New Roman" w:cs="Arial"/>
          <w:color w:val="333333"/>
          <w:szCs w:val="24"/>
          <w:lang w:eastAsia="en-GB"/>
        </w:rPr>
      </w:pPr>
      <w:r w:rsidRPr="00C27066">
        <w:rPr>
          <w:rFonts w:eastAsia="Times New Roman" w:cs="Arial"/>
          <w:color w:val="333333"/>
          <w:szCs w:val="24"/>
          <w:lang w:eastAsia="en-GB"/>
        </w:rPr>
        <w:t>In your final few words give them something positive to associate to your presentation.</w:t>
      </w:r>
    </w:p>
    <w:p w:rsidR="00C27066" w:rsidRPr="008B6F48" w:rsidRDefault="00C27066" w:rsidP="00C27066">
      <w:pPr>
        <w:pStyle w:val="NoSpacing"/>
        <w:numPr>
          <w:ilvl w:val="0"/>
          <w:numId w:val="10"/>
        </w:numPr>
        <w:rPr>
          <w:rFonts w:eastAsia="Times New Roman" w:cs="Arial"/>
          <w:szCs w:val="24"/>
          <w:lang w:eastAsia="en-GB"/>
        </w:rPr>
      </w:pPr>
      <w:r w:rsidRPr="008B6F48">
        <w:rPr>
          <w:rFonts w:eastAsia="Times New Roman" w:cs="Arial"/>
          <w:i/>
          <w:iCs/>
          <w:szCs w:val="24"/>
          <w:lang w:eastAsia="en-GB"/>
        </w:rPr>
        <w:t>“Together we can do this. Thank you.”</w:t>
      </w:r>
      <w:r w:rsidRPr="008B6F48">
        <w:rPr>
          <w:rFonts w:eastAsia="Times New Roman" w:cs="Arial"/>
          <w:szCs w:val="24"/>
          <w:lang w:eastAsia="en-GB"/>
        </w:rPr>
        <w:t> sounds nice, but this kind of positivity often feels hollow in business presentations.</w:t>
      </w:r>
    </w:p>
    <w:p w:rsidR="00C27066" w:rsidRPr="008B6F48" w:rsidRDefault="00C27066" w:rsidP="00C27066">
      <w:pPr>
        <w:pStyle w:val="NoSpacing"/>
        <w:numPr>
          <w:ilvl w:val="0"/>
          <w:numId w:val="10"/>
        </w:numPr>
        <w:rPr>
          <w:rFonts w:eastAsia="Times New Roman" w:cs="Arial"/>
          <w:szCs w:val="24"/>
          <w:lang w:eastAsia="en-GB"/>
        </w:rPr>
      </w:pPr>
      <w:r w:rsidRPr="008B6F48">
        <w:rPr>
          <w:rFonts w:eastAsia="Times New Roman" w:cs="Arial"/>
          <w:szCs w:val="24"/>
          <w:lang w:eastAsia="en-GB"/>
        </w:rPr>
        <w:t>Try something like: </w:t>
      </w:r>
      <w:r w:rsidRPr="008B6F48">
        <w:rPr>
          <w:rFonts w:eastAsia="Times New Roman" w:cs="Arial"/>
          <w:i/>
          <w:iCs/>
          <w:szCs w:val="24"/>
          <w:lang w:eastAsia="en-GB"/>
        </w:rPr>
        <w:t>“Remember, all you need to do is make this small change when you get back to your desk. Next week, your workload become easier. Thank you.”</w:t>
      </w:r>
    </w:p>
    <w:p w:rsidR="009676D6" w:rsidRDefault="009676D6">
      <w:pPr>
        <w:rPr>
          <w:rFonts w:ascii="Arial Black" w:eastAsia="Times New Roman" w:hAnsi="Arial Black" w:cstheme="majorBidi"/>
          <w:sz w:val="28"/>
          <w:szCs w:val="32"/>
          <w:lang w:eastAsia="en-GB"/>
        </w:rPr>
      </w:pPr>
      <w:r>
        <w:rPr>
          <w:rFonts w:eastAsia="Times New Roman"/>
          <w:lang w:eastAsia="en-GB"/>
        </w:rPr>
        <w:br w:type="page"/>
      </w:r>
    </w:p>
    <w:p w:rsidR="00C27066" w:rsidRPr="00C27066" w:rsidRDefault="00C27066" w:rsidP="00C27066">
      <w:pPr>
        <w:pStyle w:val="Heading1"/>
        <w:rPr>
          <w:rFonts w:eastAsia="Times New Roman"/>
          <w:lang w:eastAsia="en-GB"/>
        </w:rPr>
      </w:pPr>
      <w:r w:rsidRPr="00C27066">
        <w:rPr>
          <w:rFonts w:eastAsia="Times New Roman"/>
          <w:lang w:eastAsia="en-GB"/>
        </w:rPr>
        <w:lastRenderedPageBreak/>
        <w:t>9. Prepare your presentation in a specific order</w:t>
      </w:r>
    </w:p>
    <w:p w:rsidR="00C27066" w:rsidRPr="00C27066" w:rsidRDefault="00C27066" w:rsidP="00C27066">
      <w:pPr>
        <w:pStyle w:val="NoSpacing"/>
        <w:numPr>
          <w:ilvl w:val="0"/>
          <w:numId w:val="11"/>
        </w:numPr>
        <w:rPr>
          <w:lang w:eastAsia="en-GB"/>
        </w:rPr>
      </w:pPr>
      <w:r w:rsidRPr="00C27066">
        <w:rPr>
          <w:lang w:eastAsia="en-GB"/>
        </w:rPr>
        <w:t>This one’s tough.</w:t>
      </w:r>
    </w:p>
    <w:p w:rsidR="00C27066" w:rsidRDefault="001F7205" w:rsidP="00C27066">
      <w:pPr>
        <w:pStyle w:val="NoSpacing"/>
        <w:numPr>
          <w:ilvl w:val="0"/>
          <w:numId w:val="11"/>
        </w:numPr>
        <w:rPr>
          <w:lang w:eastAsia="en-GB"/>
        </w:rPr>
      </w:pPr>
      <w:r>
        <w:rPr>
          <w:lang w:eastAsia="en-GB"/>
        </w:rPr>
        <w:t>It</w:t>
      </w:r>
      <w:r w:rsidR="00C27066" w:rsidRPr="00C27066">
        <w:rPr>
          <w:lang w:eastAsia="en-GB"/>
        </w:rPr>
        <w:t xml:space="preserve"> takes time. Because it goes against everything you are conditioned to think.</w:t>
      </w:r>
    </w:p>
    <w:p w:rsidR="001F7205" w:rsidRPr="00C27066" w:rsidRDefault="001F7205" w:rsidP="001F7205">
      <w:pPr>
        <w:pStyle w:val="NoSpacing"/>
        <w:ind w:left="720"/>
        <w:rPr>
          <w:lang w:eastAsia="en-GB"/>
        </w:rPr>
      </w:pPr>
    </w:p>
    <w:p w:rsidR="00C27066" w:rsidRPr="008B6F48" w:rsidRDefault="00C27066" w:rsidP="00C27066">
      <w:pPr>
        <w:pStyle w:val="NoSpacing"/>
        <w:rPr>
          <w:b/>
          <w:lang w:eastAsia="en-GB"/>
        </w:rPr>
      </w:pPr>
      <w:r w:rsidRPr="008B6F48">
        <w:rPr>
          <w:b/>
          <w:lang w:eastAsia="en-GB"/>
        </w:rPr>
        <w:t>Here goes. Prepare your presentation in the following order:</w:t>
      </w:r>
    </w:p>
    <w:p w:rsidR="00C27066" w:rsidRPr="00C27066" w:rsidRDefault="00C27066" w:rsidP="00C27066">
      <w:pPr>
        <w:pStyle w:val="NoSpacing"/>
        <w:numPr>
          <w:ilvl w:val="0"/>
          <w:numId w:val="12"/>
        </w:numPr>
        <w:rPr>
          <w:lang w:eastAsia="en-GB"/>
        </w:rPr>
      </w:pPr>
      <w:r w:rsidRPr="00C27066">
        <w:rPr>
          <w:lang w:eastAsia="en-GB"/>
        </w:rPr>
        <w:t>Decide what the take-away is for the audience.</w:t>
      </w:r>
    </w:p>
    <w:p w:rsidR="00C27066" w:rsidRPr="00C27066" w:rsidRDefault="00C27066" w:rsidP="00C27066">
      <w:pPr>
        <w:pStyle w:val="NoSpacing"/>
        <w:numPr>
          <w:ilvl w:val="0"/>
          <w:numId w:val="12"/>
        </w:numPr>
        <w:rPr>
          <w:lang w:eastAsia="en-GB"/>
        </w:rPr>
      </w:pPr>
      <w:r w:rsidRPr="00C27066">
        <w:rPr>
          <w:lang w:eastAsia="en-GB"/>
        </w:rPr>
        <w:t>Draft out what points you need to cover to get the audience there.</w:t>
      </w:r>
    </w:p>
    <w:p w:rsidR="00C27066" w:rsidRPr="00C27066" w:rsidRDefault="00C27066" w:rsidP="00C27066">
      <w:pPr>
        <w:pStyle w:val="NoSpacing"/>
        <w:numPr>
          <w:ilvl w:val="0"/>
          <w:numId w:val="12"/>
        </w:numPr>
        <w:rPr>
          <w:lang w:eastAsia="en-GB"/>
        </w:rPr>
      </w:pPr>
      <w:r w:rsidRPr="00C27066">
        <w:rPr>
          <w:lang w:eastAsia="en-GB"/>
        </w:rPr>
        <w:t>Make a basic outline of your presentation (not a script).</w:t>
      </w:r>
    </w:p>
    <w:p w:rsidR="00C27066" w:rsidRPr="00C27066" w:rsidRDefault="00C27066" w:rsidP="00C27066">
      <w:pPr>
        <w:pStyle w:val="NoSpacing"/>
        <w:numPr>
          <w:ilvl w:val="0"/>
          <w:numId w:val="12"/>
        </w:numPr>
        <w:rPr>
          <w:lang w:eastAsia="en-GB"/>
        </w:rPr>
      </w:pPr>
      <w:r w:rsidRPr="00C27066">
        <w:rPr>
          <w:lang w:eastAsia="en-GB"/>
        </w:rPr>
        <w:t>If there is part of your presentation you are not sure about, start learning, start getting familiar with it.</w:t>
      </w:r>
    </w:p>
    <w:p w:rsidR="00C27066" w:rsidRPr="00C27066" w:rsidRDefault="00C27066" w:rsidP="00C27066">
      <w:pPr>
        <w:pStyle w:val="NoSpacing"/>
        <w:numPr>
          <w:ilvl w:val="0"/>
          <w:numId w:val="12"/>
        </w:numPr>
        <w:rPr>
          <w:lang w:eastAsia="en-GB"/>
        </w:rPr>
      </w:pPr>
      <w:r w:rsidRPr="00C27066">
        <w:rPr>
          <w:lang w:eastAsia="en-GB"/>
        </w:rPr>
        <w:t>Commence practice. Practice talking about each of the points in your presentation until you have a cohesive speech that you can deliver without prompts like notes and cue cards</w:t>
      </w:r>
    </w:p>
    <w:p w:rsidR="00C27066" w:rsidRPr="00C27066" w:rsidRDefault="00C27066" w:rsidP="00C27066">
      <w:pPr>
        <w:pStyle w:val="NoSpacing"/>
        <w:numPr>
          <w:ilvl w:val="0"/>
          <w:numId w:val="12"/>
        </w:numPr>
        <w:rPr>
          <w:lang w:eastAsia="en-GB"/>
        </w:rPr>
      </w:pPr>
      <w:r w:rsidRPr="00C27066">
        <w:rPr>
          <w:lang w:eastAsia="en-GB"/>
        </w:rPr>
        <w:t>Video-tape yourself and watch it back with a critical eye. Address only the two biggest problem areas you found, no more.</w:t>
      </w:r>
    </w:p>
    <w:p w:rsidR="00C27066" w:rsidRPr="00C27066" w:rsidRDefault="00C27066" w:rsidP="00C27066">
      <w:pPr>
        <w:pStyle w:val="NoSpacing"/>
        <w:numPr>
          <w:ilvl w:val="0"/>
          <w:numId w:val="12"/>
        </w:numPr>
        <w:rPr>
          <w:lang w:eastAsia="en-GB"/>
        </w:rPr>
      </w:pPr>
      <w:r w:rsidRPr="00C27066">
        <w:rPr>
          <w:lang w:eastAsia="en-GB"/>
        </w:rPr>
        <w:t>Time permitting, repeat step 6.</w:t>
      </w:r>
    </w:p>
    <w:p w:rsidR="00C27066" w:rsidRPr="00C27066" w:rsidRDefault="00C27066" w:rsidP="00C27066">
      <w:pPr>
        <w:pStyle w:val="NoSpacing"/>
        <w:numPr>
          <w:ilvl w:val="0"/>
          <w:numId w:val="12"/>
        </w:numPr>
        <w:rPr>
          <w:lang w:eastAsia="en-GB"/>
        </w:rPr>
      </w:pPr>
      <w:r w:rsidRPr="00C27066">
        <w:rPr>
          <w:lang w:eastAsia="en-GB"/>
        </w:rPr>
        <w:t>Build your slides. At this point use your latest video recording and only create slides which emphasize key points in your speech.</w:t>
      </w:r>
    </w:p>
    <w:p w:rsidR="00C27066" w:rsidRPr="00C27066" w:rsidRDefault="00C27066" w:rsidP="00C27066">
      <w:pPr>
        <w:pStyle w:val="NoSpacing"/>
        <w:numPr>
          <w:ilvl w:val="0"/>
          <w:numId w:val="12"/>
        </w:numPr>
        <w:rPr>
          <w:lang w:eastAsia="en-GB"/>
        </w:rPr>
      </w:pPr>
      <w:r w:rsidRPr="00C27066">
        <w:rPr>
          <w:lang w:eastAsia="en-GB"/>
        </w:rPr>
        <w:t>Practice your speech again with slides. At this stage your focus should be on not looking at the slides as you talk (this should be easy because you’ve already got your speech down).</w:t>
      </w:r>
    </w:p>
    <w:p w:rsidR="00C27066" w:rsidRPr="00C27066" w:rsidRDefault="00C27066" w:rsidP="00C27066">
      <w:pPr>
        <w:pStyle w:val="Heading1"/>
        <w:rPr>
          <w:rFonts w:eastAsia="Times New Roman"/>
          <w:lang w:eastAsia="en-GB"/>
        </w:rPr>
      </w:pPr>
      <w:r w:rsidRPr="00C27066">
        <w:rPr>
          <w:rFonts w:eastAsia="Times New Roman"/>
          <w:lang w:eastAsia="en-GB"/>
        </w:rPr>
        <w:t>10. Silence</w:t>
      </w:r>
    </w:p>
    <w:p w:rsidR="00C27066" w:rsidRPr="001F7205" w:rsidRDefault="00C27066" w:rsidP="00C27066">
      <w:pPr>
        <w:shd w:val="clear" w:color="auto" w:fill="FFFFFF"/>
        <w:spacing w:before="240" w:after="0" w:line="240" w:lineRule="auto"/>
        <w:rPr>
          <w:rFonts w:ascii="Arial" w:eastAsia="Times New Roman" w:hAnsi="Arial" w:cs="Arial"/>
          <w:sz w:val="24"/>
          <w:szCs w:val="24"/>
          <w:lang w:eastAsia="en-GB"/>
        </w:rPr>
      </w:pPr>
      <w:r w:rsidRPr="001F7205">
        <w:rPr>
          <w:rFonts w:ascii="Arial" w:eastAsia="Times New Roman" w:hAnsi="Arial" w:cs="Arial"/>
          <w:sz w:val="24"/>
          <w:szCs w:val="24"/>
          <w:lang w:eastAsia="en-GB"/>
        </w:rPr>
        <w:t>If you take my advice in point 9, you’ll notice something during the video playback in step 6…</w:t>
      </w:r>
    </w:p>
    <w:p w:rsidR="00C27066" w:rsidRPr="00C27066" w:rsidRDefault="00C27066" w:rsidP="00C27066">
      <w:pPr>
        <w:pStyle w:val="Heading1"/>
        <w:rPr>
          <w:rFonts w:eastAsia="Times New Roman"/>
          <w:lang w:eastAsia="en-GB"/>
        </w:rPr>
      </w:pPr>
      <w:r w:rsidRPr="00C27066">
        <w:rPr>
          <w:rFonts w:eastAsia="Times New Roman"/>
          <w:lang w:eastAsia="en-GB"/>
        </w:rPr>
        <w:t>Filler words.</w:t>
      </w:r>
    </w:p>
    <w:p w:rsidR="00C27066" w:rsidRPr="00C27066" w:rsidRDefault="00C27066" w:rsidP="00C27066">
      <w:pPr>
        <w:pStyle w:val="NoSpacing"/>
        <w:numPr>
          <w:ilvl w:val="0"/>
          <w:numId w:val="13"/>
        </w:numPr>
        <w:rPr>
          <w:lang w:eastAsia="en-GB"/>
        </w:rPr>
      </w:pPr>
      <w:r w:rsidRPr="00C27066">
        <w:rPr>
          <w:lang w:eastAsia="en-GB"/>
        </w:rPr>
        <w:t>The amount of </w:t>
      </w:r>
      <w:r w:rsidRPr="00C27066">
        <w:rPr>
          <w:i/>
          <w:iCs/>
          <w:lang w:eastAsia="en-GB"/>
        </w:rPr>
        <w:t>“</w:t>
      </w:r>
      <w:proofErr w:type="spellStart"/>
      <w:r w:rsidRPr="00C27066">
        <w:rPr>
          <w:i/>
          <w:iCs/>
          <w:lang w:eastAsia="en-GB"/>
        </w:rPr>
        <w:t>umms</w:t>
      </w:r>
      <w:proofErr w:type="spellEnd"/>
      <w:r w:rsidRPr="00C27066">
        <w:rPr>
          <w:i/>
          <w:iCs/>
          <w:lang w:eastAsia="en-GB"/>
        </w:rPr>
        <w:t>”</w:t>
      </w:r>
      <w:r w:rsidRPr="00C27066">
        <w:rPr>
          <w:lang w:eastAsia="en-GB"/>
        </w:rPr>
        <w:t> and </w:t>
      </w:r>
      <w:r w:rsidRPr="00C27066">
        <w:rPr>
          <w:i/>
          <w:iCs/>
          <w:lang w:eastAsia="en-GB"/>
        </w:rPr>
        <w:t>“okays”</w:t>
      </w:r>
      <w:r w:rsidRPr="00C27066">
        <w:rPr>
          <w:lang w:eastAsia="en-GB"/>
        </w:rPr>
        <w:t xml:space="preserve"> and other fillers in your speech will make you look unprepared, </w:t>
      </w:r>
      <w:proofErr w:type="spellStart"/>
      <w:r w:rsidRPr="00C27066">
        <w:rPr>
          <w:lang w:eastAsia="en-GB"/>
        </w:rPr>
        <w:t>unpracticed</w:t>
      </w:r>
      <w:proofErr w:type="spellEnd"/>
      <w:r w:rsidRPr="00C27066">
        <w:rPr>
          <w:lang w:eastAsia="en-GB"/>
        </w:rPr>
        <w:t>, and unconfident (is that a word?)</w:t>
      </w:r>
    </w:p>
    <w:p w:rsidR="00C27066" w:rsidRPr="00C27066" w:rsidRDefault="00C27066" w:rsidP="00C27066">
      <w:pPr>
        <w:pStyle w:val="NoSpacing"/>
        <w:numPr>
          <w:ilvl w:val="0"/>
          <w:numId w:val="13"/>
        </w:numPr>
        <w:rPr>
          <w:lang w:eastAsia="en-GB"/>
        </w:rPr>
      </w:pPr>
      <w:r w:rsidRPr="00C27066">
        <w:rPr>
          <w:lang w:eastAsia="en-GB"/>
        </w:rPr>
        <w:t>Whenever you feel like you are not sure of what to say next, pause. Be silent.</w:t>
      </w:r>
    </w:p>
    <w:p w:rsidR="00C27066" w:rsidRPr="00C27066" w:rsidRDefault="00C27066" w:rsidP="00C27066">
      <w:pPr>
        <w:pStyle w:val="NoSpacing"/>
        <w:numPr>
          <w:ilvl w:val="0"/>
          <w:numId w:val="13"/>
        </w:numPr>
        <w:rPr>
          <w:lang w:eastAsia="en-GB"/>
        </w:rPr>
      </w:pPr>
      <w:r w:rsidRPr="00C27066">
        <w:rPr>
          <w:lang w:eastAsia="en-GB"/>
        </w:rPr>
        <w:t>Identify the times you use filler words and the feeling you have at that moment. Practice being silent instead.</w:t>
      </w:r>
    </w:p>
    <w:p w:rsidR="00C27066" w:rsidRPr="00C27066" w:rsidRDefault="00C27066" w:rsidP="00C27066">
      <w:pPr>
        <w:pStyle w:val="NoSpacing"/>
        <w:numPr>
          <w:ilvl w:val="0"/>
          <w:numId w:val="13"/>
        </w:numPr>
        <w:rPr>
          <w:lang w:eastAsia="en-GB"/>
        </w:rPr>
      </w:pPr>
      <w:r w:rsidRPr="00C27066">
        <w:rPr>
          <w:lang w:eastAsia="en-GB"/>
        </w:rPr>
        <w:t>Pauses are extremely effective in presentations and, counter-intuitively, make you look confident.</w:t>
      </w:r>
    </w:p>
    <w:p w:rsidR="00C27066" w:rsidRPr="00C27066" w:rsidRDefault="00C27066" w:rsidP="00C27066">
      <w:pPr>
        <w:pStyle w:val="NoSpacing"/>
        <w:numPr>
          <w:ilvl w:val="0"/>
          <w:numId w:val="13"/>
        </w:numPr>
        <w:rPr>
          <w:lang w:eastAsia="en-GB"/>
        </w:rPr>
      </w:pPr>
      <w:r w:rsidRPr="00C27066">
        <w:rPr>
          <w:lang w:eastAsia="en-GB"/>
        </w:rPr>
        <w:t>You’ll appear cool, calm, and collected because you’re not using filler words and you’re comfortable with moments of silence.</w:t>
      </w:r>
    </w:p>
    <w:p w:rsidR="00C27066" w:rsidRPr="008B6F48" w:rsidRDefault="008B6F48" w:rsidP="008B6F48">
      <w:pPr>
        <w:spacing w:before="240" w:after="0" w:line="240" w:lineRule="auto"/>
        <w:jc w:val="center"/>
        <w:rPr>
          <w:rFonts w:ascii="Arial" w:hAnsi="Arial" w:cs="Arial"/>
          <w:b/>
          <w:sz w:val="28"/>
          <w:szCs w:val="28"/>
        </w:rPr>
      </w:pPr>
      <w:r w:rsidRPr="008B6F48">
        <w:rPr>
          <w:rFonts w:ascii="Arial" w:hAnsi="Arial" w:cs="Arial"/>
          <w:b/>
          <w:sz w:val="28"/>
          <w:szCs w:val="28"/>
        </w:rPr>
        <w:t>HAVE FUN!!</w:t>
      </w:r>
    </w:p>
    <w:p w:rsidR="008B6F48" w:rsidRPr="008B6F48" w:rsidRDefault="008B6F48" w:rsidP="008B6F48">
      <w:pPr>
        <w:numPr>
          <w:ilvl w:val="0"/>
          <w:numId w:val="14"/>
        </w:numPr>
        <w:spacing w:before="240" w:after="0" w:line="240" w:lineRule="auto"/>
        <w:rPr>
          <w:rFonts w:ascii="Arial" w:hAnsi="Arial" w:cs="Arial"/>
          <w:sz w:val="24"/>
          <w:szCs w:val="24"/>
        </w:rPr>
      </w:pPr>
      <w:r w:rsidRPr="008B6F48">
        <w:rPr>
          <w:rFonts w:ascii="Arial" w:hAnsi="Arial" w:cs="Arial"/>
          <w:sz w:val="24"/>
          <w:szCs w:val="24"/>
        </w:rPr>
        <w:t xml:space="preserve">Excellent opportunity to showcase your new, innovative and creative skills to prospective employers and fellow UWS colleagues. </w:t>
      </w:r>
    </w:p>
    <w:p w:rsidR="00EA0D96" w:rsidRPr="008B6F48" w:rsidRDefault="008B6F48" w:rsidP="008355A3">
      <w:pPr>
        <w:keepNext/>
        <w:keepLines/>
        <w:numPr>
          <w:ilvl w:val="0"/>
          <w:numId w:val="14"/>
        </w:numPr>
        <w:spacing w:before="240" w:after="0" w:line="240" w:lineRule="auto"/>
        <w:outlineLvl w:val="0"/>
        <w:rPr>
          <w:rFonts w:ascii="Arial" w:hAnsi="Arial" w:cs="Arial"/>
          <w:sz w:val="24"/>
          <w:szCs w:val="24"/>
        </w:rPr>
      </w:pPr>
      <w:r w:rsidRPr="008B6F48">
        <w:rPr>
          <w:rFonts w:ascii="Arial" w:hAnsi="Arial" w:cs="Arial"/>
          <w:sz w:val="24"/>
          <w:szCs w:val="24"/>
        </w:rPr>
        <w:t xml:space="preserve">You can demonstrate that you are </w:t>
      </w:r>
      <w:r w:rsidRPr="008B6F48">
        <w:rPr>
          <w:rFonts w:ascii="Arial" w:hAnsi="Arial" w:cs="Arial"/>
          <w:b/>
          <w:sz w:val="24"/>
          <w:szCs w:val="24"/>
        </w:rPr>
        <w:t>U</w:t>
      </w:r>
      <w:r w:rsidRPr="008B6F48">
        <w:rPr>
          <w:rFonts w:ascii="Arial" w:hAnsi="Arial" w:cs="Arial"/>
          <w:sz w:val="24"/>
          <w:szCs w:val="24"/>
        </w:rPr>
        <w:t xml:space="preserve">niversal, </w:t>
      </w:r>
      <w:r w:rsidRPr="008B6F48">
        <w:rPr>
          <w:rFonts w:ascii="Arial" w:hAnsi="Arial" w:cs="Arial"/>
          <w:b/>
          <w:sz w:val="24"/>
          <w:szCs w:val="24"/>
        </w:rPr>
        <w:t>W</w:t>
      </w:r>
      <w:r w:rsidRPr="008B6F48">
        <w:rPr>
          <w:rFonts w:ascii="Arial" w:hAnsi="Arial" w:cs="Arial"/>
          <w:sz w:val="24"/>
          <w:szCs w:val="24"/>
        </w:rPr>
        <w:t xml:space="preserve">ork-ready and are going to have </w:t>
      </w:r>
      <w:r w:rsidRPr="008B6F48">
        <w:rPr>
          <w:rFonts w:ascii="Arial" w:hAnsi="Arial" w:cs="Arial"/>
          <w:b/>
          <w:sz w:val="24"/>
          <w:szCs w:val="24"/>
        </w:rPr>
        <w:t>S</w:t>
      </w:r>
      <w:r w:rsidRPr="008B6F48">
        <w:rPr>
          <w:rFonts w:ascii="Arial" w:hAnsi="Arial" w:cs="Arial"/>
          <w:sz w:val="24"/>
          <w:szCs w:val="24"/>
        </w:rPr>
        <w:t>uccessful new career.</w:t>
      </w:r>
    </w:p>
    <w:p w:rsidR="00C27066" w:rsidRPr="00C27066" w:rsidRDefault="00C27066">
      <w:pPr>
        <w:rPr>
          <w:rFonts w:ascii="Arial" w:hAnsi="Arial" w:cs="Arial"/>
          <w:sz w:val="24"/>
          <w:szCs w:val="24"/>
        </w:rPr>
      </w:pPr>
    </w:p>
    <w:sectPr w:rsidR="00C27066" w:rsidRPr="00C27066" w:rsidSect="00C27066">
      <w:headerReference w:type="default" r:id="rId8"/>
      <w:footerReference w:type="default" r:id="rId9"/>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5A4" w:rsidRDefault="006875A4" w:rsidP="00A84C1F">
      <w:pPr>
        <w:spacing w:after="0" w:line="240" w:lineRule="auto"/>
      </w:pPr>
      <w:r>
        <w:separator/>
      </w:r>
    </w:p>
  </w:endnote>
  <w:endnote w:type="continuationSeparator" w:id="0">
    <w:p w:rsidR="006875A4" w:rsidRDefault="006875A4" w:rsidP="00A8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712673"/>
      <w:docPartObj>
        <w:docPartGallery w:val="Page Numbers (Bottom of Page)"/>
        <w:docPartUnique/>
      </w:docPartObj>
    </w:sdtPr>
    <w:sdtEndPr>
      <w:rPr>
        <w:rFonts w:ascii="Arial" w:hAnsi="Arial" w:cs="Arial"/>
        <w:noProof/>
        <w:sz w:val="16"/>
        <w:szCs w:val="16"/>
      </w:rPr>
    </w:sdtEndPr>
    <w:sdtContent>
      <w:p w:rsidR="00C27066" w:rsidRDefault="00C27066">
        <w:pPr>
          <w:pStyle w:val="Footer"/>
          <w:jc w:val="right"/>
          <w:rPr>
            <w:rFonts w:ascii="Arial" w:hAnsi="Arial" w:cs="Arial"/>
            <w:noProof/>
            <w:sz w:val="16"/>
            <w:szCs w:val="16"/>
          </w:rPr>
        </w:pPr>
        <w:r w:rsidRPr="00C27066">
          <w:rPr>
            <w:rFonts w:ascii="Arial" w:hAnsi="Arial" w:cs="Arial"/>
            <w:sz w:val="16"/>
            <w:szCs w:val="16"/>
          </w:rPr>
          <w:fldChar w:fldCharType="begin"/>
        </w:r>
        <w:r w:rsidRPr="00C27066">
          <w:rPr>
            <w:rFonts w:ascii="Arial" w:hAnsi="Arial" w:cs="Arial"/>
            <w:sz w:val="16"/>
            <w:szCs w:val="16"/>
          </w:rPr>
          <w:instrText xml:space="preserve"> PAGE   \* MERGEFORMAT </w:instrText>
        </w:r>
        <w:r w:rsidRPr="00C27066">
          <w:rPr>
            <w:rFonts w:ascii="Arial" w:hAnsi="Arial" w:cs="Arial"/>
            <w:sz w:val="16"/>
            <w:szCs w:val="16"/>
          </w:rPr>
          <w:fldChar w:fldCharType="separate"/>
        </w:r>
        <w:r w:rsidR="009676D6">
          <w:rPr>
            <w:rFonts w:ascii="Arial" w:hAnsi="Arial" w:cs="Arial"/>
            <w:noProof/>
            <w:sz w:val="16"/>
            <w:szCs w:val="16"/>
          </w:rPr>
          <w:t>2</w:t>
        </w:r>
        <w:r w:rsidRPr="00C27066">
          <w:rPr>
            <w:rFonts w:ascii="Arial" w:hAnsi="Arial" w:cs="Arial"/>
            <w:noProof/>
            <w:sz w:val="16"/>
            <w:szCs w:val="16"/>
          </w:rPr>
          <w:fldChar w:fldCharType="end"/>
        </w:r>
      </w:p>
      <w:p w:rsidR="00C27066" w:rsidRPr="00C27066" w:rsidRDefault="00C27066">
        <w:pPr>
          <w:pStyle w:val="Footer"/>
          <w:jc w:val="right"/>
          <w:rPr>
            <w:rFonts w:ascii="Arial" w:hAnsi="Arial" w:cs="Arial"/>
            <w:sz w:val="16"/>
            <w:szCs w:val="16"/>
          </w:rPr>
        </w:pPr>
        <w:r>
          <w:rPr>
            <w:rFonts w:ascii="Arial" w:hAnsi="Arial" w:cs="Arial"/>
            <w:noProof/>
            <w:sz w:val="16"/>
            <w:szCs w:val="16"/>
          </w:rPr>
          <w:t>UWS Student Showcare Presentation Tips (LHS) 06.02.19</w:t>
        </w:r>
      </w:p>
    </w:sdtContent>
  </w:sdt>
  <w:p w:rsidR="00C27066" w:rsidRDefault="00C27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5A4" w:rsidRDefault="006875A4" w:rsidP="00A84C1F">
      <w:pPr>
        <w:spacing w:after="0" w:line="240" w:lineRule="auto"/>
      </w:pPr>
      <w:r>
        <w:separator/>
      </w:r>
    </w:p>
  </w:footnote>
  <w:footnote w:type="continuationSeparator" w:id="0">
    <w:p w:rsidR="006875A4" w:rsidRDefault="006875A4" w:rsidP="00A84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C1F" w:rsidRDefault="00C27066" w:rsidP="00C27066">
    <w:pPr>
      <w:pStyle w:val="Header"/>
      <w:rPr>
        <w:sz w:val="56"/>
        <w:szCs w:val="56"/>
      </w:rPr>
    </w:pPr>
    <w:r>
      <w:rPr>
        <w:sz w:val="56"/>
        <w:szCs w:val="56"/>
      </w:rPr>
      <w:t xml:space="preserve">Presentation Tips!              </w:t>
    </w:r>
    <w:r w:rsidR="009676D6">
      <w:rPr>
        <w:sz w:val="56"/>
        <w:szCs w:val="56"/>
      </w:rPr>
      <w:t xml:space="preserve">   </w:t>
    </w:r>
    <w:r>
      <w:rPr>
        <w:sz w:val="56"/>
        <w:szCs w:val="56"/>
      </w:rPr>
      <w:t xml:space="preserve">         </w:t>
    </w:r>
    <w:r w:rsidR="009676D6">
      <w:rPr>
        <w:noProof/>
        <w:sz w:val="56"/>
        <w:szCs w:val="56"/>
        <w:lang w:eastAsia="en-GB"/>
      </w:rPr>
      <w:drawing>
        <wp:inline distT="0" distB="0" distL="0" distR="0">
          <wp:extent cx="895350" cy="877880"/>
          <wp:effectExtent l="0" t="0" r="0" b="0"/>
          <wp:docPr id="2" name="Picture 2" descr="G:\UWSLogo\Roundels\UWS-Roundel-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WSLogo\Roundels\UWS-Roundel-T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958" cy="8931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98.5pt;height:502.5pt;visibility:visible;mso-wrap-style:square" o:bullet="t">
        <v:imagedata r:id="rId1" o:title=""/>
      </v:shape>
    </w:pict>
  </w:numPicBullet>
  <w:abstractNum w:abstractNumId="0" w15:restartNumberingAfterBreak="0">
    <w:nsid w:val="00783114"/>
    <w:multiLevelType w:val="hybridMultilevel"/>
    <w:tmpl w:val="1E82D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03352"/>
    <w:multiLevelType w:val="hybridMultilevel"/>
    <w:tmpl w:val="1E920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23DB7"/>
    <w:multiLevelType w:val="hybridMultilevel"/>
    <w:tmpl w:val="4C966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DD773E"/>
    <w:multiLevelType w:val="hybridMultilevel"/>
    <w:tmpl w:val="AAD2E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B07F71"/>
    <w:multiLevelType w:val="hybridMultilevel"/>
    <w:tmpl w:val="4C802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22341"/>
    <w:multiLevelType w:val="hybridMultilevel"/>
    <w:tmpl w:val="41B078BA"/>
    <w:lvl w:ilvl="0" w:tplc="D37842E4">
      <w:start w:val="1"/>
      <w:numFmt w:val="bullet"/>
      <w:lvlText w:val="•"/>
      <w:lvlJc w:val="left"/>
      <w:pPr>
        <w:tabs>
          <w:tab w:val="num" w:pos="720"/>
        </w:tabs>
        <w:ind w:left="720" w:hanging="360"/>
      </w:pPr>
      <w:rPr>
        <w:rFonts w:ascii="Arial" w:hAnsi="Arial" w:hint="default"/>
      </w:rPr>
    </w:lvl>
    <w:lvl w:ilvl="1" w:tplc="A6626A42" w:tentative="1">
      <w:start w:val="1"/>
      <w:numFmt w:val="bullet"/>
      <w:lvlText w:val="•"/>
      <w:lvlJc w:val="left"/>
      <w:pPr>
        <w:tabs>
          <w:tab w:val="num" w:pos="1440"/>
        </w:tabs>
        <w:ind w:left="1440" w:hanging="360"/>
      </w:pPr>
      <w:rPr>
        <w:rFonts w:ascii="Arial" w:hAnsi="Arial" w:hint="default"/>
      </w:rPr>
    </w:lvl>
    <w:lvl w:ilvl="2" w:tplc="C9F07B9E" w:tentative="1">
      <w:start w:val="1"/>
      <w:numFmt w:val="bullet"/>
      <w:lvlText w:val="•"/>
      <w:lvlJc w:val="left"/>
      <w:pPr>
        <w:tabs>
          <w:tab w:val="num" w:pos="2160"/>
        </w:tabs>
        <w:ind w:left="2160" w:hanging="360"/>
      </w:pPr>
      <w:rPr>
        <w:rFonts w:ascii="Arial" w:hAnsi="Arial" w:hint="default"/>
      </w:rPr>
    </w:lvl>
    <w:lvl w:ilvl="3" w:tplc="DEE229A2" w:tentative="1">
      <w:start w:val="1"/>
      <w:numFmt w:val="bullet"/>
      <w:lvlText w:val="•"/>
      <w:lvlJc w:val="left"/>
      <w:pPr>
        <w:tabs>
          <w:tab w:val="num" w:pos="2880"/>
        </w:tabs>
        <w:ind w:left="2880" w:hanging="360"/>
      </w:pPr>
      <w:rPr>
        <w:rFonts w:ascii="Arial" w:hAnsi="Arial" w:hint="default"/>
      </w:rPr>
    </w:lvl>
    <w:lvl w:ilvl="4" w:tplc="828CDEB2" w:tentative="1">
      <w:start w:val="1"/>
      <w:numFmt w:val="bullet"/>
      <w:lvlText w:val="•"/>
      <w:lvlJc w:val="left"/>
      <w:pPr>
        <w:tabs>
          <w:tab w:val="num" w:pos="3600"/>
        </w:tabs>
        <w:ind w:left="3600" w:hanging="360"/>
      </w:pPr>
      <w:rPr>
        <w:rFonts w:ascii="Arial" w:hAnsi="Arial" w:hint="default"/>
      </w:rPr>
    </w:lvl>
    <w:lvl w:ilvl="5" w:tplc="E182D5A6" w:tentative="1">
      <w:start w:val="1"/>
      <w:numFmt w:val="bullet"/>
      <w:lvlText w:val="•"/>
      <w:lvlJc w:val="left"/>
      <w:pPr>
        <w:tabs>
          <w:tab w:val="num" w:pos="4320"/>
        </w:tabs>
        <w:ind w:left="4320" w:hanging="360"/>
      </w:pPr>
      <w:rPr>
        <w:rFonts w:ascii="Arial" w:hAnsi="Arial" w:hint="default"/>
      </w:rPr>
    </w:lvl>
    <w:lvl w:ilvl="6" w:tplc="E7425650" w:tentative="1">
      <w:start w:val="1"/>
      <w:numFmt w:val="bullet"/>
      <w:lvlText w:val="•"/>
      <w:lvlJc w:val="left"/>
      <w:pPr>
        <w:tabs>
          <w:tab w:val="num" w:pos="5040"/>
        </w:tabs>
        <w:ind w:left="5040" w:hanging="360"/>
      </w:pPr>
      <w:rPr>
        <w:rFonts w:ascii="Arial" w:hAnsi="Arial" w:hint="default"/>
      </w:rPr>
    </w:lvl>
    <w:lvl w:ilvl="7" w:tplc="9482CEFC" w:tentative="1">
      <w:start w:val="1"/>
      <w:numFmt w:val="bullet"/>
      <w:lvlText w:val="•"/>
      <w:lvlJc w:val="left"/>
      <w:pPr>
        <w:tabs>
          <w:tab w:val="num" w:pos="5760"/>
        </w:tabs>
        <w:ind w:left="5760" w:hanging="360"/>
      </w:pPr>
      <w:rPr>
        <w:rFonts w:ascii="Arial" w:hAnsi="Arial" w:hint="default"/>
      </w:rPr>
    </w:lvl>
    <w:lvl w:ilvl="8" w:tplc="18002E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CA689E"/>
    <w:multiLevelType w:val="hybridMultilevel"/>
    <w:tmpl w:val="4C966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DB6D8C"/>
    <w:multiLevelType w:val="hybridMultilevel"/>
    <w:tmpl w:val="CCE0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504E05"/>
    <w:multiLevelType w:val="hybridMultilevel"/>
    <w:tmpl w:val="9DEA8CB8"/>
    <w:lvl w:ilvl="0" w:tplc="E0F80C36">
      <w:start w:val="1"/>
      <w:numFmt w:val="bullet"/>
      <w:lvlText w:val="•"/>
      <w:lvlJc w:val="left"/>
      <w:pPr>
        <w:tabs>
          <w:tab w:val="num" w:pos="720"/>
        </w:tabs>
        <w:ind w:left="720" w:hanging="360"/>
      </w:pPr>
      <w:rPr>
        <w:rFonts w:ascii="Arial" w:hAnsi="Arial" w:hint="default"/>
      </w:rPr>
    </w:lvl>
    <w:lvl w:ilvl="1" w:tplc="DFDC8DE8" w:tentative="1">
      <w:start w:val="1"/>
      <w:numFmt w:val="bullet"/>
      <w:lvlText w:val="•"/>
      <w:lvlJc w:val="left"/>
      <w:pPr>
        <w:tabs>
          <w:tab w:val="num" w:pos="1440"/>
        </w:tabs>
        <w:ind w:left="1440" w:hanging="360"/>
      </w:pPr>
      <w:rPr>
        <w:rFonts w:ascii="Arial" w:hAnsi="Arial" w:hint="default"/>
      </w:rPr>
    </w:lvl>
    <w:lvl w:ilvl="2" w:tplc="636479F2" w:tentative="1">
      <w:start w:val="1"/>
      <w:numFmt w:val="bullet"/>
      <w:lvlText w:val="•"/>
      <w:lvlJc w:val="left"/>
      <w:pPr>
        <w:tabs>
          <w:tab w:val="num" w:pos="2160"/>
        </w:tabs>
        <w:ind w:left="2160" w:hanging="360"/>
      </w:pPr>
      <w:rPr>
        <w:rFonts w:ascii="Arial" w:hAnsi="Arial" w:hint="default"/>
      </w:rPr>
    </w:lvl>
    <w:lvl w:ilvl="3" w:tplc="9A008154" w:tentative="1">
      <w:start w:val="1"/>
      <w:numFmt w:val="bullet"/>
      <w:lvlText w:val="•"/>
      <w:lvlJc w:val="left"/>
      <w:pPr>
        <w:tabs>
          <w:tab w:val="num" w:pos="2880"/>
        </w:tabs>
        <w:ind w:left="2880" w:hanging="360"/>
      </w:pPr>
      <w:rPr>
        <w:rFonts w:ascii="Arial" w:hAnsi="Arial" w:hint="default"/>
      </w:rPr>
    </w:lvl>
    <w:lvl w:ilvl="4" w:tplc="F0E8B3D2" w:tentative="1">
      <w:start w:val="1"/>
      <w:numFmt w:val="bullet"/>
      <w:lvlText w:val="•"/>
      <w:lvlJc w:val="left"/>
      <w:pPr>
        <w:tabs>
          <w:tab w:val="num" w:pos="3600"/>
        </w:tabs>
        <w:ind w:left="3600" w:hanging="360"/>
      </w:pPr>
      <w:rPr>
        <w:rFonts w:ascii="Arial" w:hAnsi="Arial" w:hint="default"/>
      </w:rPr>
    </w:lvl>
    <w:lvl w:ilvl="5" w:tplc="1A2EC73A" w:tentative="1">
      <w:start w:val="1"/>
      <w:numFmt w:val="bullet"/>
      <w:lvlText w:val="•"/>
      <w:lvlJc w:val="left"/>
      <w:pPr>
        <w:tabs>
          <w:tab w:val="num" w:pos="4320"/>
        </w:tabs>
        <w:ind w:left="4320" w:hanging="360"/>
      </w:pPr>
      <w:rPr>
        <w:rFonts w:ascii="Arial" w:hAnsi="Arial" w:hint="default"/>
      </w:rPr>
    </w:lvl>
    <w:lvl w:ilvl="6" w:tplc="90C672AE" w:tentative="1">
      <w:start w:val="1"/>
      <w:numFmt w:val="bullet"/>
      <w:lvlText w:val="•"/>
      <w:lvlJc w:val="left"/>
      <w:pPr>
        <w:tabs>
          <w:tab w:val="num" w:pos="5040"/>
        </w:tabs>
        <w:ind w:left="5040" w:hanging="360"/>
      </w:pPr>
      <w:rPr>
        <w:rFonts w:ascii="Arial" w:hAnsi="Arial" w:hint="default"/>
      </w:rPr>
    </w:lvl>
    <w:lvl w:ilvl="7" w:tplc="F312C4A4" w:tentative="1">
      <w:start w:val="1"/>
      <w:numFmt w:val="bullet"/>
      <w:lvlText w:val="•"/>
      <w:lvlJc w:val="left"/>
      <w:pPr>
        <w:tabs>
          <w:tab w:val="num" w:pos="5760"/>
        </w:tabs>
        <w:ind w:left="5760" w:hanging="360"/>
      </w:pPr>
      <w:rPr>
        <w:rFonts w:ascii="Arial" w:hAnsi="Arial" w:hint="default"/>
      </w:rPr>
    </w:lvl>
    <w:lvl w:ilvl="8" w:tplc="43BC04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5782E73"/>
    <w:multiLevelType w:val="hybridMultilevel"/>
    <w:tmpl w:val="41048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315947"/>
    <w:multiLevelType w:val="hybridMultilevel"/>
    <w:tmpl w:val="93A47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4C14D0"/>
    <w:multiLevelType w:val="hybridMultilevel"/>
    <w:tmpl w:val="5030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A51314"/>
    <w:multiLevelType w:val="hybridMultilevel"/>
    <w:tmpl w:val="3A2C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460BE5"/>
    <w:multiLevelType w:val="multilevel"/>
    <w:tmpl w:val="F3FEF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843916"/>
    <w:multiLevelType w:val="hybridMultilevel"/>
    <w:tmpl w:val="92D0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4"/>
  </w:num>
  <w:num w:numId="4">
    <w:abstractNumId w:val="3"/>
  </w:num>
  <w:num w:numId="5">
    <w:abstractNumId w:val="4"/>
  </w:num>
  <w:num w:numId="6">
    <w:abstractNumId w:val="0"/>
  </w:num>
  <w:num w:numId="7">
    <w:abstractNumId w:val="7"/>
  </w:num>
  <w:num w:numId="8">
    <w:abstractNumId w:val="11"/>
  </w:num>
  <w:num w:numId="9">
    <w:abstractNumId w:val="12"/>
  </w:num>
  <w:num w:numId="10">
    <w:abstractNumId w:val="1"/>
  </w:num>
  <w:num w:numId="11">
    <w:abstractNumId w:val="9"/>
  </w:num>
  <w:num w:numId="12">
    <w:abstractNumId w:val="6"/>
  </w:num>
  <w:num w:numId="13">
    <w:abstractNumId w:val="10"/>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1F"/>
    <w:rsid w:val="001F7205"/>
    <w:rsid w:val="002A2984"/>
    <w:rsid w:val="002F0133"/>
    <w:rsid w:val="003F6318"/>
    <w:rsid w:val="004F6482"/>
    <w:rsid w:val="0050699E"/>
    <w:rsid w:val="00591B80"/>
    <w:rsid w:val="00676ECE"/>
    <w:rsid w:val="006875A4"/>
    <w:rsid w:val="006E25CE"/>
    <w:rsid w:val="007608F9"/>
    <w:rsid w:val="00761420"/>
    <w:rsid w:val="008B6F48"/>
    <w:rsid w:val="009676D6"/>
    <w:rsid w:val="00A677AB"/>
    <w:rsid w:val="00A84C1F"/>
    <w:rsid w:val="00AA4041"/>
    <w:rsid w:val="00C00F2A"/>
    <w:rsid w:val="00C27066"/>
    <w:rsid w:val="00DB4B1A"/>
    <w:rsid w:val="00EA0D96"/>
    <w:rsid w:val="00EC2AF7"/>
    <w:rsid w:val="00FA4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04B08"/>
  <w15:docId w15:val="{A295ACB9-185F-450F-9769-62C823A2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7066"/>
    <w:pPr>
      <w:keepNext/>
      <w:keepLines/>
      <w:spacing w:before="240" w:after="0"/>
      <w:outlineLvl w:val="0"/>
    </w:pPr>
    <w:rPr>
      <w:rFonts w:ascii="Arial Black" w:eastAsiaTheme="majorEastAsia" w:hAnsi="Arial Black"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C1F"/>
  </w:style>
  <w:style w:type="paragraph" w:styleId="Footer">
    <w:name w:val="footer"/>
    <w:basedOn w:val="Normal"/>
    <w:link w:val="FooterChar"/>
    <w:uiPriority w:val="99"/>
    <w:unhideWhenUsed/>
    <w:rsid w:val="00A84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C1F"/>
  </w:style>
  <w:style w:type="paragraph" w:styleId="BalloonText">
    <w:name w:val="Balloon Text"/>
    <w:basedOn w:val="Normal"/>
    <w:link w:val="BalloonTextChar"/>
    <w:uiPriority w:val="99"/>
    <w:semiHidden/>
    <w:unhideWhenUsed/>
    <w:rsid w:val="00A84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C1F"/>
    <w:rPr>
      <w:rFonts w:ascii="Tahoma" w:hAnsi="Tahoma" w:cs="Tahoma"/>
      <w:sz w:val="16"/>
      <w:szCs w:val="16"/>
    </w:rPr>
  </w:style>
  <w:style w:type="character" w:customStyle="1" w:styleId="Heading1Char">
    <w:name w:val="Heading 1 Char"/>
    <w:basedOn w:val="DefaultParagraphFont"/>
    <w:link w:val="Heading1"/>
    <w:uiPriority w:val="9"/>
    <w:rsid w:val="00C27066"/>
    <w:rPr>
      <w:rFonts w:ascii="Arial Black" w:eastAsiaTheme="majorEastAsia" w:hAnsi="Arial Black" w:cstheme="majorBidi"/>
      <w:sz w:val="28"/>
      <w:szCs w:val="32"/>
    </w:rPr>
  </w:style>
  <w:style w:type="paragraph" w:styleId="NoSpacing">
    <w:name w:val="No Spacing"/>
    <w:uiPriority w:val="1"/>
    <w:qFormat/>
    <w:rsid w:val="00C27066"/>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108764">
      <w:bodyDiv w:val="1"/>
      <w:marLeft w:val="0"/>
      <w:marRight w:val="0"/>
      <w:marTop w:val="0"/>
      <w:marBottom w:val="0"/>
      <w:divBdr>
        <w:top w:val="none" w:sz="0" w:space="0" w:color="auto"/>
        <w:left w:val="none" w:sz="0" w:space="0" w:color="auto"/>
        <w:bottom w:val="none" w:sz="0" w:space="0" w:color="auto"/>
        <w:right w:val="none" w:sz="0" w:space="0" w:color="auto"/>
      </w:divBdr>
      <w:divsChild>
        <w:div w:id="923733064">
          <w:marLeft w:val="547"/>
          <w:marRight w:val="0"/>
          <w:marTop w:val="144"/>
          <w:marBottom w:val="0"/>
          <w:divBdr>
            <w:top w:val="none" w:sz="0" w:space="0" w:color="auto"/>
            <w:left w:val="none" w:sz="0" w:space="0" w:color="auto"/>
            <w:bottom w:val="none" w:sz="0" w:space="0" w:color="auto"/>
            <w:right w:val="none" w:sz="0" w:space="0" w:color="auto"/>
          </w:divBdr>
        </w:div>
      </w:divsChild>
    </w:div>
    <w:div w:id="1098140790">
      <w:bodyDiv w:val="1"/>
      <w:marLeft w:val="0"/>
      <w:marRight w:val="0"/>
      <w:marTop w:val="0"/>
      <w:marBottom w:val="0"/>
      <w:divBdr>
        <w:top w:val="none" w:sz="0" w:space="0" w:color="auto"/>
        <w:left w:val="none" w:sz="0" w:space="0" w:color="auto"/>
        <w:bottom w:val="none" w:sz="0" w:space="0" w:color="auto"/>
        <w:right w:val="none" w:sz="0" w:space="0" w:color="auto"/>
      </w:divBdr>
      <w:divsChild>
        <w:div w:id="1938712421">
          <w:marLeft w:val="547"/>
          <w:marRight w:val="0"/>
          <w:marTop w:val="144"/>
          <w:marBottom w:val="0"/>
          <w:divBdr>
            <w:top w:val="none" w:sz="0" w:space="0" w:color="auto"/>
            <w:left w:val="none" w:sz="0" w:space="0" w:color="auto"/>
            <w:bottom w:val="none" w:sz="0" w:space="0" w:color="auto"/>
            <w:right w:val="none" w:sz="0" w:space="0" w:color="auto"/>
          </w:divBdr>
        </w:div>
      </w:divsChild>
    </w:div>
    <w:div w:id="207515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C8CF5-7E5D-4773-99CC-3B1F5E8D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Donnell</dc:creator>
  <cp:lastModifiedBy>Steve Gallagher</cp:lastModifiedBy>
  <cp:revision>3</cp:revision>
  <dcterms:created xsi:type="dcterms:W3CDTF">2019-02-08T08:57:00Z</dcterms:created>
  <dcterms:modified xsi:type="dcterms:W3CDTF">2019-02-13T08:40:00Z</dcterms:modified>
</cp:coreProperties>
</file>