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3522" w14:textId="3D24E3BF" w:rsidR="00995F6B" w:rsidRDefault="0098071C" w:rsidP="00995F6B">
      <w:pPr>
        <w:jc w:val="both"/>
        <w:rPr>
          <w:b/>
          <w:sz w:val="44"/>
        </w:rPr>
      </w:pPr>
      <w:r>
        <w:rPr>
          <w:noProof/>
          <w:lang w:eastAsia="en-GB"/>
        </w:rPr>
        <w:drawing>
          <wp:inline distT="0" distB="0" distL="0" distR="0" wp14:anchorId="4B41DEB1" wp14:editId="025106D1">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69D3E10E" w14:textId="4CD06497" w:rsidR="001D4F44" w:rsidRPr="008D4D69" w:rsidRDefault="008D4D69" w:rsidP="00117BAD">
      <w:pPr>
        <w:spacing w:before="240" w:after="120"/>
        <w:rPr>
          <w:b/>
          <w:sz w:val="44"/>
        </w:rPr>
      </w:pPr>
      <w:r>
        <w:rPr>
          <w:b/>
          <w:sz w:val="44"/>
        </w:rPr>
        <w:t>PART</w:t>
      </w:r>
      <w:r w:rsidR="00E63669" w:rsidRPr="00957ED3">
        <w:rPr>
          <w:b/>
          <w:sz w:val="44"/>
        </w:rPr>
        <w:t xml:space="preserve"> TIME </w:t>
      </w:r>
      <w:r w:rsidR="00B73EF8">
        <w:rPr>
          <w:b/>
          <w:sz w:val="44"/>
        </w:rPr>
        <w:t xml:space="preserve">DISCRETIONARY FUND </w:t>
      </w:r>
      <w:r w:rsidR="00AB3F0F">
        <w:rPr>
          <w:b/>
          <w:sz w:val="44"/>
        </w:rPr>
        <w:t>2</w:t>
      </w:r>
      <w:r w:rsidR="00BB7AC7">
        <w:rPr>
          <w:b/>
          <w:sz w:val="44"/>
        </w:rPr>
        <w:t>5</w:t>
      </w:r>
      <w:r w:rsidR="00791EC7">
        <w:rPr>
          <w:b/>
          <w:sz w:val="44"/>
        </w:rPr>
        <w:t>-2</w:t>
      </w:r>
      <w:r w:rsidR="00BB7AC7">
        <w:rPr>
          <w:b/>
          <w:sz w:val="44"/>
        </w:rPr>
        <w:t>6</w:t>
      </w: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8D4D69">
            <w:pPr>
              <w:jc w:val="left"/>
              <w:rPr>
                <w:b/>
                <w:sz w:val="24"/>
                <w:szCs w:val="24"/>
              </w:rPr>
            </w:pPr>
            <w:r>
              <w:rPr>
                <w:b/>
                <w:sz w:val="24"/>
                <w:szCs w:val="24"/>
              </w:rPr>
              <w:t xml:space="preserve">WHO CAN APPLY - </w:t>
            </w:r>
          </w:p>
        </w:tc>
      </w:tr>
      <w:tr w:rsidR="00B80E89" w14:paraId="697B59B2" w14:textId="77777777" w:rsidTr="007A2045">
        <w:tc>
          <w:tcPr>
            <w:tcW w:w="11194" w:type="dxa"/>
          </w:tcPr>
          <w:p w14:paraId="1FEE6E82" w14:textId="77777777" w:rsidR="005C2F7C" w:rsidRDefault="00B80E89" w:rsidP="008D4D69">
            <w:pPr>
              <w:pStyle w:val="ListParagraph"/>
              <w:numPr>
                <w:ilvl w:val="0"/>
                <w:numId w:val="7"/>
              </w:numPr>
              <w:spacing w:before="120" w:after="120"/>
              <w:ind w:left="284" w:hanging="284"/>
              <w:contextualSpacing w:val="0"/>
              <w:jc w:val="both"/>
              <w:rPr>
                <w:sz w:val="24"/>
                <w:szCs w:val="24"/>
              </w:rPr>
            </w:pPr>
            <w:r w:rsidRPr="00B80E89">
              <w:rPr>
                <w:sz w:val="24"/>
                <w:szCs w:val="24"/>
              </w:rPr>
              <w:t>UK domiciled</w:t>
            </w:r>
            <w:r w:rsidR="005C2F7C">
              <w:rPr>
                <w:sz w:val="24"/>
                <w:szCs w:val="24"/>
              </w:rPr>
              <w:t xml:space="preserve"> </w:t>
            </w:r>
            <w:r w:rsidR="005C2F7C">
              <w:rPr>
                <w:b/>
                <w:bCs/>
                <w:sz w:val="24"/>
                <w:szCs w:val="24"/>
              </w:rPr>
              <w:t>and</w:t>
            </w:r>
          </w:p>
          <w:p w14:paraId="287D498C" w14:textId="66950F56" w:rsidR="00B80E89" w:rsidRPr="006C45EB" w:rsidRDefault="00A16825" w:rsidP="008D4D69">
            <w:pPr>
              <w:pStyle w:val="ListParagraph"/>
              <w:numPr>
                <w:ilvl w:val="0"/>
                <w:numId w:val="7"/>
              </w:numPr>
              <w:spacing w:before="120" w:after="120"/>
              <w:ind w:left="284" w:hanging="284"/>
              <w:contextualSpacing w:val="0"/>
              <w:jc w:val="both"/>
              <w:rPr>
                <w:sz w:val="24"/>
                <w:szCs w:val="24"/>
              </w:rPr>
            </w:pPr>
            <w:r>
              <w:rPr>
                <w:sz w:val="24"/>
                <w:szCs w:val="24"/>
              </w:rPr>
              <w:t>With</w:t>
            </w:r>
            <w:r w:rsidR="005C2F7C">
              <w:rPr>
                <w:sz w:val="24"/>
                <w:szCs w:val="24"/>
              </w:rPr>
              <w:t xml:space="preserve"> a personal annual income of below £30k, or in receipt of Universal Credit</w:t>
            </w:r>
            <w:r w:rsidR="001D3191">
              <w:rPr>
                <w:sz w:val="24"/>
                <w:szCs w:val="24"/>
              </w:rPr>
              <w:t xml:space="preserve">. </w:t>
            </w:r>
            <w:r w:rsidR="002C0093">
              <w:rPr>
                <w:rFonts w:eastAsia="Times New Roman"/>
                <w:sz w:val="24"/>
                <w:szCs w:val="20"/>
              </w:rPr>
              <w:t xml:space="preserve"> </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051773B9" w14:textId="1BBECD9C" w:rsidR="00B80E89" w:rsidRPr="00B80E89" w:rsidRDefault="006C45EB" w:rsidP="008D4D69">
            <w:pPr>
              <w:pStyle w:val="ListParagraph"/>
              <w:numPr>
                <w:ilvl w:val="0"/>
                <w:numId w:val="7"/>
              </w:numPr>
              <w:spacing w:before="120" w:after="120"/>
              <w:ind w:left="284" w:hanging="284"/>
              <w:contextualSpacing w:val="0"/>
              <w:jc w:val="both"/>
              <w:rPr>
                <w:sz w:val="24"/>
                <w:szCs w:val="24"/>
              </w:rPr>
            </w:pPr>
            <w:r>
              <w:rPr>
                <w:sz w:val="24"/>
                <w:szCs w:val="24"/>
              </w:rPr>
              <w:t>EU and International stu</w:t>
            </w:r>
            <w:r w:rsidR="00380EB5">
              <w:rPr>
                <w:sz w:val="24"/>
                <w:szCs w:val="24"/>
              </w:rPr>
              <w:t>dents</w:t>
            </w:r>
            <w:r w:rsidR="00166AA1">
              <w:rPr>
                <w:sz w:val="24"/>
                <w:szCs w:val="24"/>
              </w:rPr>
              <w:t>, and those who do not meet the eligibility noted above.</w:t>
            </w:r>
          </w:p>
        </w:tc>
      </w:tr>
      <w:tr w:rsidR="008D4D69" w14:paraId="32FA9A02" w14:textId="77777777" w:rsidTr="008D4D69">
        <w:tc>
          <w:tcPr>
            <w:tcW w:w="11194" w:type="dxa"/>
            <w:shd w:val="clear" w:color="auto" w:fill="D9D9D9" w:themeFill="background1" w:themeFillShade="D9"/>
          </w:tcPr>
          <w:p w14:paraId="18849FFE" w14:textId="2FD92A3E" w:rsidR="008D4D69" w:rsidRPr="008D4D69" w:rsidRDefault="008D4D69" w:rsidP="008D4D69">
            <w:pPr>
              <w:jc w:val="left"/>
              <w:rPr>
                <w:sz w:val="24"/>
                <w:szCs w:val="24"/>
              </w:rPr>
            </w:pPr>
            <w:r w:rsidRPr="008D4D69">
              <w:rPr>
                <w:b/>
                <w:sz w:val="24"/>
                <w:szCs w:val="24"/>
              </w:rPr>
              <w:t>WHAT YOU ARE APPLYING FOR -</w:t>
            </w:r>
          </w:p>
        </w:tc>
      </w:tr>
      <w:tr w:rsidR="008D4D69" w14:paraId="6E346175" w14:textId="77777777" w:rsidTr="007A2045">
        <w:tc>
          <w:tcPr>
            <w:tcW w:w="11194" w:type="dxa"/>
          </w:tcPr>
          <w:p w14:paraId="4C80C4EE" w14:textId="4810DB57" w:rsidR="008D4D69" w:rsidRDefault="008D4D69" w:rsidP="008D4D69">
            <w:pPr>
              <w:pStyle w:val="ListParagraph"/>
              <w:numPr>
                <w:ilvl w:val="0"/>
                <w:numId w:val="7"/>
              </w:numPr>
              <w:spacing w:before="120"/>
              <w:ind w:left="284" w:hanging="284"/>
              <w:contextualSpacing w:val="0"/>
              <w:jc w:val="both"/>
              <w:rPr>
                <w:sz w:val="24"/>
                <w:szCs w:val="24"/>
              </w:rPr>
            </w:pPr>
            <w:r>
              <w:rPr>
                <w:sz w:val="24"/>
                <w:szCs w:val="24"/>
              </w:rPr>
              <w:t>You are applying for a contribution towards your study</w:t>
            </w:r>
            <w:r w:rsidR="002F02EE">
              <w:rPr>
                <w:sz w:val="24"/>
                <w:szCs w:val="24"/>
              </w:rPr>
              <w:t>-</w:t>
            </w:r>
            <w:r>
              <w:rPr>
                <w:sz w:val="24"/>
                <w:szCs w:val="24"/>
              </w:rPr>
              <w:t>related costs (childcare, travel</w:t>
            </w:r>
            <w:r w:rsidR="00BB7AC7">
              <w:rPr>
                <w:sz w:val="24"/>
                <w:szCs w:val="24"/>
              </w:rPr>
              <w:t xml:space="preserve">, </w:t>
            </w:r>
            <w:r>
              <w:rPr>
                <w:sz w:val="24"/>
                <w:szCs w:val="24"/>
              </w:rPr>
              <w:t xml:space="preserve">and books/course materials) in the current academic year. </w:t>
            </w:r>
          </w:p>
          <w:p w14:paraId="42A6DEC3" w14:textId="15FCB895" w:rsidR="00C364F0" w:rsidRDefault="00C364F0" w:rsidP="00C364F0">
            <w:pPr>
              <w:pStyle w:val="ListParagraph"/>
              <w:numPr>
                <w:ilvl w:val="0"/>
                <w:numId w:val="7"/>
              </w:numPr>
              <w:ind w:left="284" w:hanging="284"/>
              <w:contextualSpacing w:val="0"/>
              <w:jc w:val="both"/>
              <w:rPr>
                <w:sz w:val="24"/>
                <w:szCs w:val="24"/>
              </w:rPr>
            </w:pPr>
            <w:r>
              <w:rPr>
                <w:sz w:val="24"/>
                <w:szCs w:val="24"/>
              </w:rPr>
              <w:t>This contribution is a flat rate award based on the number of credits you are enrolled on.</w:t>
            </w:r>
          </w:p>
          <w:p w14:paraId="4FF46786" w14:textId="313892D0" w:rsidR="008D4D69" w:rsidRPr="008D4D69" w:rsidRDefault="008D4D69" w:rsidP="008D4D69">
            <w:pPr>
              <w:pStyle w:val="ListParagraph"/>
              <w:numPr>
                <w:ilvl w:val="0"/>
                <w:numId w:val="7"/>
              </w:numPr>
              <w:spacing w:after="120"/>
              <w:ind w:left="284" w:hanging="284"/>
              <w:jc w:val="both"/>
              <w:rPr>
                <w:sz w:val="24"/>
                <w:szCs w:val="24"/>
              </w:rPr>
            </w:pPr>
            <w:r>
              <w:rPr>
                <w:sz w:val="24"/>
                <w:szCs w:val="24"/>
              </w:rPr>
              <w:t xml:space="preserve">You should submit one application in respect of your studies for the full academic year. </w:t>
            </w:r>
            <w:r w:rsidR="00BB7AC7">
              <w:rPr>
                <w:sz w:val="24"/>
                <w:szCs w:val="24"/>
              </w:rPr>
              <w:t>If</w:t>
            </w:r>
            <w:r>
              <w:rPr>
                <w:sz w:val="24"/>
                <w:szCs w:val="24"/>
              </w:rPr>
              <w:t xml:space="preserve"> your study plans change, you </w:t>
            </w:r>
            <w:r w:rsidR="00BB7AC7">
              <w:rPr>
                <w:sz w:val="24"/>
                <w:szCs w:val="24"/>
              </w:rPr>
              <w:t>should</w:t>
            </w:r>
            <w:r>
              <w:rPr>
                <w:sz w:val="24"/>
                <w:szCs w:val="24"/>
              </w:rPr>
              <w:t xml:space="preserve"> contact us at </w:t>
            </w:r>
            <w:hyperlink r:id="rId13" w:history="1">
              <w:r w:rsidRPr="00503D59">
                <w:rPr>
                  <w:rStyle w:val="Hyperlink"/>
                  <w:sz w:val="24"/>
                  <w:szCs w:val="24"/>
                </w:rPr>
                <w:t>fundingadvice@uws.ac.uk</w:t>
              </w:r>
            </w:hyperlink>
            <w:r w:rsidR="002C0093">
              <w:t xml:space="preserve">. </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1036FFC6" w:rsidR="007A2045" w:rsidRDefault="00B80E89" w:rsidP="008D4D69">
            <w:pPr>
              <w:pStyle w:val="ListParagraph"/>
              <w:numPr>
                <w:ilvl w:val="0"/>
                <w:numId w:val="22"/>
              </w:numPr>
              <w:overflowPunct w:val="0"/>
              <w:autoSpaceDE w:val="0"/>
              <w:autoSpaceDN w:val="0"/>
              <w:adjustRightInd w:val="0"/>
              <w:spacing w:before="120"/>
              <w:ind w:left="307" w:hanging="284"/>
              <w:jc w:val="both"/>
              <w:textAlignment w:val="baseline"/>
              <w:rPr>
                <w:rFonts w:eastAsia="Times New Roman"/>
                <w:b/>
                <w:sz w:val="24"/>
                <w:szCs w:val="20"/>
              </w:rPr>
            </w:pPr>
            <w:r w:rsidRPr="007A2045">
              <w:rPr>
                <w:rFonts w:eastAsia="Times New Roman"/>
                <w:sz w:val="24"/>
                <w:szCs w:val="20"/>
              </w:rPr>
              <w:t xml:space="preserve">Complete the application </w:t>
            </w:r>
            <w:r w:rsidR="008D4D69">
              <w:rPr>
                <w:rFonts w:eastAsia="Times New Roman"/>
                <w:sz w:val="24"/>
                <w:szCs w:val="20"/>
              </w:rPr>
              <w:t>in respect of your studies for the full academic year.</w:t>
            </w:r>
          </w:p>
          <w:p w14:paraId="7F31BF10" w14:textId="508AC5AC"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 xml:space="preserve">This </w:t>
            </w:r>
            <w:r w:rsidR="002C0093">
              <w:rPr>
                <w:rFonts w:eastAsia="Times New Roman"/>
                <w:b/>
                <w:sz w:val="24"/>
                <w:szCs w:val="20"/>
                <w:highlight w:val="yellow"/>
              </w:rPr>
              <w:t>form</w:t>
            </w:r>
            <w:r w:rsidRPr="007003E4">
              <w:rPr>
                <w:rFonts w:eastAsia="Times New Roman"/>
                <w:b/>
                <w:sz w:val="24"/>
                <w:szCs w:val="20"/>
                <w:highlight w:val="yellow"/>
              </w:rPr>
              <w:t xml:space="preserve">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sidR="00BB7AC7">
              <w:rPr>
                <w:rFonts w:eastAsia="Times New Roman"/>
                <w:b/>
                <w:sz w:val="24"/>
                <w:szCs w:val="20"/>
                <w:highlight w:val="yellow"/>
              </w:rPr>
              <w:t>W</w:t>
            </w:r>
            <w:r w:rsidRPr="007003E4">
              <w:rPr>
                <w:rFonts w:eastAsia="Times New Roman"/>
                <w:b/>
                <w:sz w:val="24"/>
                <w:szCs w:val="20"/>
                <w:highlight w:val="yellow"/>
              </w:rPr>
              <w:t xml:space="preserve">ord document. Fully open the </w:t>
            </w:r>
            <w:r w:rsidR="002C0093">
              <w:rPr>
                <w:rFonts w:eastAsia="Times New Roman"/>
                <w:b/>
                <w:sz w:val="24"/>
                <w:szCs w:val="20"/>
                <w:highlight w:val="yellow"/>
              </w:rPr>
              <w:t>file</w:t>
            </w:r>
            <w:r w:rsidRPr="007003E4">
              <w:rPr>
                <w:rFonts w:eastAsia="Times New Roman"/>
                <w:b/>
                <w:sz w:val="24"/>
                <w:szCs w:val="20"/>
                <w:highlight w:val="yellow"/>
              </w:rPr>
              <w:t xml:space="preserve">, enable editing, </w:t>
            </w:r>
            <w:r w:rsidR="002C0093">
              <w:rPr>
                <w:rFonts w:eastAsia="Times New Roman"/>
                <w:b/>
                <w:sz w:val="24"/>
                <w:szCs w:val="20"/>
                <w:highlight w:val="yellow"/>
              </w:rPr>
              <w:t>and</w:t>
            </w:r>
            <w:r w:rsidRPr="007003E4">
              <w:rPr>
                <w:rFonts w:eastAsia="Times New Roman"/>
                <w:b/>
                <w:sz w:val="24"/>
                <w:szCs w:val="20"/>
                <w:highlight w:val="yellow"/>
              </w:rPr>
              <w:t xml:space="preserve"> click in grey</w:t>
            </w:r>
            <w:r>
              <w:rPr>
                <w:rFonts w:eastAsia="Times New Roman"/>
                <w:b/>
                <w:sz w:val="24"/>
                <w:szCs w:val="20"/>
                <w:highlight w:val="yellow"/>
              </w:rPr>
              <w:t xml:space="preserve"> </w:t>
            </w:r>
            <w:r w:rsidRPr="007003E4">
              <w:rPr>
                <w:rFonts w:eastAsia="Times New Roman"/>
                <w:b/>
                <w:sz w:val="24"/>
                <w:szCs w:val="20"/>
                <w:highlight w:val="yellow"/>
              </w:rPr>
              <w:t xml:space="preserve">areas </w:t>
            </w:r>
            <w:r w:rsidR="002C0093">
              <w:rPr>
                <w:rFonts w:eastAsia="Times New Roman"/>
                <w:b/>
                <w:sz w:val="24"/>
                <w:szCs w:val="20"/>
                <w:highlight w:val="yellow"/>
              </w:rPr>
              <w:t>to</w:t>
            </w:r>
            <w:r w:rsidRPr="007003E4">
              <w:rPr>
                <w:rFonts w:eastAsia="Times New Roman"/>
                <w:b/>
                <w:sz w:val="24"/>
                <w:szCs w:val="20"/>
                <w:highlight w:val="yellow"/>
              </w:rPr>
              <w:t xml:space="preserve">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6707040C" w:rsidR="00B80E89" w:rsidRPr="002C0093" w:rsidRDefault="002C0093" w:rsidP="002C0093">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More detailed</w:t>
            </w:r>
            <w:r w:rsidR="001D4F44">
              <w:rPr>
                <w:rFonts w:eastAsia="Times New Roman"/>
                <w:sz w:val="24"/>
                <w:szCs w:val="20"/>
              </w:rPr>
              <w:t xml:space="preserve"> g</w:t>
            </w:r>
            <w:r w:rsidR="00B80E89" w:rsidRPr="007A2045">
              <w:rPr>
                <w:rFonts w:eastAsia="Times New Roman"/>
                <w:sz w:val="24"/>
                <w:szCs w:val="20"/>
              </w:rPr>
              <w:t xml:space="preserve">uidance for completing </w:t>
            </w:r>
            <w:r w:rsidR="00F156AE">
              <w:rPr>
                <w:rFonts w:eastAsia="Times New Roman"/>
                <w:sz w:val="24"/>
                <w:szCs w:val="20"/>
              </w:rPr>
              <w:t xml:space="preserve">and submitting </w:t>
            </w:r>
            <w:r w:rsidR="00B80E89" w:rsidRPr="007A2045">
              <w:rPr>
                <w:rFonts w:eastAsia="Times New Roman"/>
                <w:sz w:val="24"/>
                <w:szCs w:val="20"/>
              </w:rPr>
              <w:t>the application accurately</w:t>
            </w:r>
            <w:r w:rsidR="002D4D7E" w:rsidRPr="007A2045">
              <w:rPr>
                <w:rFonts w:eastAsia="Times New Roman"/>
                <w:sz w:val="24"/>
                <w:szCs w:val="20"/>
              </w:rPr>
              <w:t xml:space="preserve"> </w:t>
            </w:r>
            <w:r>
              <w:rPr>
                <w:rFonts w:eastAsia="Times New Roman"/>
                <w:sz w:val="24"/>
                <w:szCs w:val="20"/>
              </w:rPr>
              <w:t xml:space="preserve">can be found on the </w:t>
            </w:r>
            <w:hyperlink r:id="rId14" w:history="1">
              <w:r w:rsidRPr="002C0093">
                <w:rPr>
                  <w:rStyle w:val="Hyperlink"/>
                  <w:rFonts w:eastAsia="Times New Roman"/>
                  <w:sz w:val="24"/>
                  <w:szCs w:val="20"/>
                </w:rPr>
                <w:t>Discretionary and Childcare Fund</w:t>
              </w:r>
              <w:r w:rsidR="002F02EE">
                <w:rPr>
                  <w:rStyle w:val="Hyperlink"/>
                  <w:rFonts w:eastAsia="Times New Roman"/>
                  <w:sz w:val="24"/>
                  <w:szCs w:val="20"/>
                </w:rPr>
                <w:t>s</w:t>
              </w:r>
              <w:r w:rsidRPr="002C0093">
                <w:rPr>
                  <w:rStyle w:val="Hyperlink"/>
                  <w:rFonts w:eastAsia="Times New Roman"/>
                  <w:sz w:val="24"/>
                  <w:szCs w:val="20"/>
                </w:rPr>
                <w:t xml:space="preserve"> webpage</w:t>
              </w:r>
            </w:hyperlink>
            <w:r w:rsidRPr="002C0093">
              <w:rPr>
                <w:rFonts w:eastAsia="Times New Roman"/>
                <w:sz w:val="24"/>
                <w:szCs w:val="20"/>
              </w:rPr>
              <w:t xml:space="preserve">. </w:t>
            </w:r>
          </w:p>
          <w:p w14:paraId="23D94EA1" w14:textId="73B83E15" w:rsidR="00B73EF8" w:rsidRPr="00B73EF8" w:rsidRDefault="00BB7AC7" w:rsidP="008D4D69">
            <w:pPr>
              <w:numPr>
                <w:ilvl w:val="0"/>
                <w:numId w:val="17"/>
              </w:numPr>
              <w:overflowPunct w:val="0"/>
              <w:autoSpaceDE w:val="0"/>
              <w:autoSpaceDN w:val="0"/>
              <w:adjustRightInd w:val="0"/>
              <w:spacing w:after="120"/>
              <w:ind w:left="284" w:hanging="284"/>
              <w:jc w:val="both"/>
              <w:textAlignment w:val="baseline"/>
              <w:rPr>
                <w:rFonts w:eastAsia="Times New Roman"/>
                <w:b/>
                <w:sz w:val="24"/>
                <w:szCs w:val="20"/>
              </w:rPr>
            </w:pPr>
            <w:r>
              <w:rPr>
                <w:rFonts w:eastAsia="Times New Roman"/>
                <w:sz w:val="24"/>
                <w:szCs w:val="20"/>
              </w:rPr>
              <w:t xml:space="preserve">Email </w:t>
            </w:r>
            <w:r w:rsidR="00166AA1">
              <w:rPr>
                <w:rFonts w:eastAsia="Times New Roman"/>
                <w:sz w:val="24"/>
                <w:szCs w:val="20"/>
              </w:rPr>
              <w:t>any</w:t>
            </w:r>
            <w:r w:rsidR="00380EB5">
              <w:rPr>
                <w:rFonts w:eastAsia="Times New Roman"/>
                <w:sz w:val="24"/>
                <w:szCs w:val="20"/>
              </w:rPr>
              <w:t xml:space="preserve"> questions to </w:t>
            </w:r>
            <w:hyperlink r:id="rId15" w:history="1">
              <w:r w:rsidR="00380EB5" w:rsidRPr="005116CB">
                <w:rPr>
                  <w:rStyle w:val="Hyperlink"/>
                  <w:rFonts w:eastAsia="Times New Roman"/>
                  <w:sz w:val="24"/>
                  <w:szCs w:val="20"/>
                </w:rPr>
                <w:t>fundingadvice@uws.ac.uk</w:t>
              </w:r>
            </w:hyperlink>
            <w:r>
              <w:t xml:space="preserve"> </w:t>
            </w:r>
            <w:r>
              <w:rPr>
                <w:rFonts w:eastAsia="Times New Roman"/>
                <w:sz w:val="24"/>
                <w:szCs w:val="20"/>
              </w:rPr>
              <w:t xml:space="preserve">or book an appointment via The Hub.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tcPr>
          <w:p w14:paraId="4096C5E1" w14:textId="1BB9167F" w:rsidR="00714A9F" w:rsidRDefault="00714A9F" w:rsidP="00714A9F">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F156AE">
              <w:rPr>
                <w:rFonts w:eastAsia="Times New Roman"/>
                <w:bCs/>
                <w:sz w:val="24"/>
                <w:szCs w:val="24"/>
              </w:rPr>
              <w:t xml:space="preserve">Applications and supporting evidence should be submitted </w:t>
            </w:r>
            <w:r>
              <w:rPr>
                <w:rFonts w:eastAsia="Times New Roman"/>
                <w:bCs/>
                <w:sz w:val="24"/>
                <w:szCs w:val="24"/>
              </w:rPr>
              <w:t xml:space="preserve">by email to </w:t>
            </w:r>
            <w:hyperlink r:id="rId16" w:history="1">
              <w:r w:rsidRPr="00847837">
                <w:rPr>
                  <w:rStyle w:val="Hyperlink"/>
                  <w:rFonts w:eastAsia="Times New Roman"/>
                  <w:bCs/>
                  <w:sz w:val="24"/>
                  <w:szCs w:val="24"/>
                </w:rPr>
                <w:t>fundingadvice@uws.ac.uk</w:t>
              </w:r>
            </w:hyperlink>
            <w:r w:rsidR="002C0093">
              <w:t xml:space="preserve">. </w:t>
            </w:r>
            <w:r>
              <w:rPr>
                <w:rFonts w:eastAsia="Times New Roman"/>
                <w:bCs/>
                <w:sz w:val="24"/>
                <w:szCs w:val="24"/>
              </w:rPr>
              <w:t xml:space="preserve"> </w:t>
            </w:r>
          </w:p>
          <w:p w14:paraId="73321949" w14:textId="6E3B65AD" w:rsidR="00714A9F" w:rsidRPr="00841862" w:rsidRDefault="00714A9F" w:rsidP="00714A9F">
            <w:pPr>
              <w:numPr>
                <w:ilvl w:val="0"/>
                <w:numId w:val="17"/>
              </w:numPr>
              <w:overflowPunct w:val="0"/>
              <w:autoSpaceDE w:val="0"/>
              <w:autoSpaceDN w:val="0"/>
              <w:adjustRightInd w:val="0"/>
              <w:ind w:left="284" w:hanging="284"/>
              <w:jc w:val="both"/>
              <w:textAlignment w:val="baseline"/>
              <w:rPr>
                <w:rFonts w:eastAsia="Times New Roman"/>
                <w:bCs/>
                <w:sz w:val="24"/>
                <w:szCs w:val="24"/>
              </w:rPr>
            </w:pPr>
            <w:hyperlink r:id="rId17" w:history="1">
              <w:r w:rsidRPr="002C0093">
                <w:rPr>
                  <w:rStyle w:val="Hyperlink"/>
                  <w:rFonts w:asciiTheme="majorHAnsi" w:hAnsiTheme="majorHAnsi" w:cstheme="majorHAnsi"/>
                  <w:sz w:val="24"/>
                  <w:szCs w:val="24"/>
                </w:rPr>
                <w:t>Read the</w:t>
              </w:r>
              <w:r w:rsidR="002C0093" w:rsidRPr="002C0093">
                <w:rPr>
                  <w:rStyle w:val="Hyperlink"/>
                  <w:rFonts w:asciiTheme="majorHAnsi" w:hAnsiTheme="majorHAnsi" w:cstheme="majorHAnsi"/>
                  <w:sz w:val="24"/>
                  <w:szCs w:val="24"/>
                </w:rPr>
                <w:t xml:space="preserve"> online</w:t>
              </w:r>
              <w:r w:rsidRPr="002C0093">
                <w:rPr>
                  <w:rStyle w:val="Hyperlink"/>
                  <w:rFonts w:asciiTheme="majorHAnsi" w:hAnsiTheme="majorHAnsi" w:cstheme="majorHAnsi"/>
                  <w:sz w:val="24"/>
                  <w:szCs w:val="24"/>
                </w:rPr>
                <w:t xml:space="preserve"> guidance</w:t>
              </w:r>
            </w:hyperlink>
            <w:r w:rsidRPr="00600F93">
              <w:rPr>
                <w:rFonts w:asciiTheme="majorHAnsi" w:hAnsiTheme="majorHAnsi" w:cstheme="majorHAnsi"/>
                <w:sz w:val="24"/>
                <w:szCs w:val="24"/>
              </w:rPr>
              <w:t xml:space="preserve"> to help you </w:t>
            </w:r>
            <w:r w:rsidR="002C0093">
              <w:rPr>
                <w:rFonts w:asciiTheme="majorHAnsi" w:hAnsiTheme="majorHAnsi" w:cstheme="majorHAnsi"/>
                <w:sz w:val="24"/>
                <w:szCs w:val="24"/>
              </w:rPr>
              <w:t xml:space="preserve">to </w:t>
            </w:r>
            <w:r w:rsidRPr="00600F93">
              <w:rPr>
                <w:rFonts w:asciiTheme="majorHAnsi" w:hAnsiTheme="majorHAnsi" w:cstheme="majorHAnsi"/>
                <w:sz w:val="24"/>
                <w:szCs w:val="24"/>
              </w:rPr>
              <w:t xml:space="preserve">complete your application electronically, collate </w:t>
            </w:r>
            <w:r w:rsidR="00865BB0">
              <w:rPr>
                <w:rFonts w:asciiTheme="majorHAnsi" w:hAnsiTheme="majorHAnsi" w:cstheme="majorHAnsi"/>
                <w:sz w:val="24"/>
                <w:szCs w:val="24"/>
              </w:rPr>
              <w:t>your</w:t>
            </w:r>
            <w:r w:rsidRPr="00600F93">
              <w:rPr>
                <w:rFonts w:asciiTheme="majorHAnsi" w:hAnsiTheme="majorHAnsi" w:cstheme="majorHAnsi"/>
                <w:sz w:val="24"/>
                <w:szCs w:val="24"/>
              </w:rPr>
              <w:t xml:space="preserve"> supporting evidence</w:t>
            </w:r>
            <w:r w:rsidR="002C0093">
              <w:rPr>
                <w:rFonts w:asciiTheme="majorHAnsi" w:hAnsiTheme="majorHAnsi" w:cstheme="majorHAnsi"/>
                <w:sz w:val="24"/>
                <w:szCs w:val="24"/>
              </w:rPr>
              <w:t>,</w:t>
            </w:r>
            <w:r w:rsidRPr="00600F93">
              <w:rPr>
                <w:rFonts w:asciiTheme="majorHAnsi" w:hAnsiTheme="majorHAnsi" w:cstheme="majorHAnsi"/>
                <w:sz w:val="24"/>
                <w:szCs w:val="24"/>
              </w:rPr>
              <w:t xml:space="preserve"> and submit </w:t>
            </w:r>
            <w:r w:rsidR="00865BB0">
              <w:rPr>
                <w:rFonts w:asciiTheme="majorHAnsi" w:hAnsiTheme="majorHAnsi" w:cstheme="majorHAnsi"/>
                <w:sz w:val="24"/>
                <w:szCs w:val="24"/>
              </w:rPr>
              <w:t>both the application and supporting evidence</w:t>
            </w:r>
            <w:r w:rsidRPr="00600F93">
              <w:rPr>
                <w:rFonts w:asciiTheme="majorHAnsi" w:hAnsiTheme="majorHAnsi" w:cstheme="majorHAnsi"/>
                <w:sz w:val="24"/>
                <w:szCs w:val="24"/>
              </w:rPr>
              <w:t xml:space="preserve"> to us.</w:t>
            </w:r>
          </w:p>
          <w:p w14:paraId="670C5282" w14:textId="77B88A57" w:rsidR="00600F93" w:rsidRPr="007B4522" w:rsidRDefault="00714A9F" w:rsidP="00714A9F">
            <w:pPr>
              <w:numPr>
                <w:ilvl w:val="0"/>
                <w:numId w:val="17"/>
              </w:numPr>
              <w:overflowPunct w:val="0"/>
              <w:autoSpaceDE w:val="0"/>
              <w:autoSpaceDN w:val="0"/>
              <w:adjustRightInd w:val="0"/>
              <w:spacing w:after="120"/>
              <w:ind w:left="284" w:hanging="284"/>
              <w:jc w:val="both"/>
              <w:textAlignment w:val="baseline"/>
              <w:rPr>
                <w:rFonts w:eastAsia="Times New Roman"/>
                <w:bCs/>
                <w:sz w:val="24"/>
                <w:szCs w:val="24"/>
              </w:rPr>
            </w:pPr>
            <w:r w:rsidRPr="00BE7E03">
              <w:rPr>
                <w:rFonts w:asciiTheme="majorHAnsi" w:eastAsia="Times New Roman" w:hAnsiTheme="majorHAnsi" w:cstheme="majorHAnsi"/>
                <w:bCs/>
                <w:sz w:val="24"/>
                <w:szCs w:val="24"/>
              </w:rPr>
              <w:t>If you have read th</w:t>
            </w:r>
            <w:r>
              <w:rPr>
                <w:rFonts w:asciiTheme="majorHAnsi" w:eastAsia="Times New Roman" w:hAnsiTheme="majorHAnsi" w:cstheme="majorHAnsi"/>
                <w:bCs/>
                <w:sz w:val="24"/>
                <w:szCs w:val="24"/>
              </w:rPr>
              <w:t>e</w:t>
            </w:r>
            <w:r w:rsidRPr="00BE7E03">
              <w:rPr>
                <w:rFonts w:asciiTheme="majorHAnsi" w:eastAsia="Times New Roman" w:hAnsiTheme="majorHAnsi" w:cstheme="majorHAnsi"/>
                <w:bCs/>
                <w:sz w:val="24"/>
                <w:szCs w:val="24"/>
              </w:rPr>
              <w:t xml:space="preserve"> guidance and have any concern</w:t>
            </w:r>
            <w:r w:rsidR="002C0093">
              <w:rPr>
                <w:rFonts w:asciiTheme="majorHAnsi" w:eastAsia="Times New Roman" w:hAnsiTheme="majorHAnsi" w:cstheme="majorHAnsi"/>
                <w:bCs/>
                <w:sz w:val="24"/>
                <w:szCs w:val="24"/>
              </w:rPr>
              <w:t>s</w:t>
            </w:r>
            <w:r w:rsidRPr="00BE7E03">
              <w:rPr>
                <w:rFonts w:asciiTheme="majorHAnsi" w:eastAsia="Times New Roman" w:hAnsiTheme="majorHAnsi" w:cstheme="majorHAnsi"/>
                <w:bCs/>
                <w:sz w:val="24"/>
                <w:szCs w:val="24"/>
              </w:rPr>
              <w:t xml:space="preserve"> about completing/submitting th</w:t>
            </w:r>
            <w:r>
              <w:rPr>
                <w:rFonts w:asciiTheme="majorHAnsi" w:eastAsia="Times New Roman" w:hAnsiTheme="majorHAnsi" w:cstheme="majorHAnsi"/>
                <w:bCs/>
                <w:sz w:val="24"/>
                <w:szCs w:val="24"/>
              </w:rPr>
              <w:t xml:space="preserve">e </w:t>
            </w:r>
            <w:r w:rsidRPr="00BE7E03">
              <w:rPr>
                <w:rFonts w:asciiTheme="majorHAnsi" w:eastAsia="Times New Roman" w:hAnsiTheme="majorHAnsi" w:cstheme="majorHAnsi"/>
                <w:bCs/>
                <w:sz w:val="24"/>
                <w:szCs w:val="24"/>
              </w:rPr>
              <w:t>application</w:t>
            </w:r>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 xml:space="preserve">and </w:t>
            </w:r>
            <w:r w:rsidR="009E25B1" w:rsidRPr="00BE7E03">
              <w:rPr>
                <w:rFonts w:asciiTheme="majorHAnsi" w:eastAsia="Times New Roman" w:hAnsiTheme="majorHAnsi" w:cstheme="majorHAnsi"/>
                <w:bCs/>
                <w:sz w:val="24"/>
                <w:szCs w:val="24"/>
              </w:rPr>
              <w:t>supporting evidence</w:t>
            </w:r>
            <w:r w:rsidRPr="00BE7E03">
              <w:rPr>
                <w:rFonts w:asciiTheme="majorHAnsi" w:eastAsia="Times New Roman" w:hAnsiTheme="majorHAnsi" w:cstheme="majorHAnsi"/>
                <w:bCs/>
                <w:sz w:val="24"/>
                <w:szCs w:val="24"/>
              </w:rPr>
              <w:t xml:space="preserve"> as instructed, contact us at </w:t>
            </w:r>
            <w:hyperlink r:id="rId18" w:history="1">
              <w:r w:rsidRPr="004E604F">
                <w:rPr>
                  <w:rStyle w:val="Hyperlink"/>
                  <w:rFonts w:asciiTheme="majorHAnsi" w:eastAsia="Times New Roman" w:hAnsiTheme="majorHAnsi" w:cstheme="majorHAnsi"/>
                  <w:bCs/>
                  <w:sz w:val="24"/>
                  <w:szCs w:val="24"/>
                </w:rPr>
                <w:t>fundingadvice@uws.ac.uk</w:t>
              </w:r>
            </w:hyperlink>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5A300B2F" w14:textId="77777777" w:rsidR="007A2045" w:rsidRDefault="007A2045" w:rsidP="008D4D69">
                  <w:pPr>
                    <w:pStyle w:val="ListParagraph"/>
                    <w:numPr>
                      <w:ilvl w:val="0"/>
                      <w:numId w:val="24"/>
                    </w:numPr>
                    <w:autoSpaceDE w:val="0"/>
                    <w:autoSpaceDN w:val="0"/>
                    <w:adjustRightInd w:val="0"/>
                    <w:spacing w:before="12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p w14:paraId="4F7E0FE0" w14:textId="0029F4C7" w:rsidR="008D4D69" w:rsidRPr="003771D2" w:rsidRDefault="008D4D69" w:rsidP="008D4D69">
                  <w:pPr>
                    <w:pStyle w:val="ListParagraph"/>
                    <w:numPr>
                      <w:ilvl w:val="0"/>
                      <w:numId w:val="24"/>
                    </w:numPr>
                    <w:autoSpaceDE w:val="0"/>
                    <w:autoSpaceDN w:val="0"/>
                    <w:adjustRightInd w:val="0"/>
                    <w:spacing w:before="60" w:after="120"/>
                    <w:ind w:left="199" w:hanging="284"/>
                    <w:jc w:val="left"/>
                    <w:rPr>
                      <w:rFonts w:cs="Calibri"/>
                      <w:color w:val="000000"/>
                      <w:sz w:val="24"/>
                      <w:szCs w:val="24"/>
                    </w:rPr>
                  </w:pPr>
                  <w:r>
                    <w:rPr>
                      <w:rFonts w:cs="Calibri"/>
                      <w:color w:val="000000"/>
                      <w:sz w:val="24"/>
                      <w:szCs w:val="24"/>
                    </w:rPr>
                    <w:t>We will not provide funding for modules that have ended before you submit your application.</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08A3873E" w:rsidR="00380EB5" w:rsidRPr="00380EB5" w:rsidRDefault="00380EB5" w:rsidP="008D4D69">
            <w:pPr>
              <w:numPr>
                <w:ilvl w:val="0"/>
                <w:numId w:val="18"/>
              </w:numPr>
              <w:overflowPunct w:val="0"/>
              <w:autoSpaceDE w:val="0"/>
              <w:autoSpaceDN w:val="0"/>
              <w:adjustRightInd w:val="0"/>
              <w:spacing w:before="12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166AA1">
              <w:rPr>
                <w:rFonts w:eastAsia="Times New Roman"/>
                <w:sz w:val="24"/>
                <w:szCs w:val="20"/>
              </w:rPr>
              <w:t>a</w:t>
            </w:r>
            <w:r w:rsidRPr="00380EB5">
              <w:rPr>
                <w:rFonts w:eastAsia="Times New Roman"/>
                <w:sz w:val="24"/>
                <w:szCs w:val="20"/>
              </w:rPr>
              <w:t xml:space="preserve">re submitted and will do this as quickly as we can. It can take around 6 weeks to get back to you, and longer at peak times or where your application </w:t>
            </w:r>
            <w:r w:rsidR="009B64D4">
              <w:rPr>
                <w:rFonts w:eastAsia="Times New Roman"/>
                <w:sz w:val="24"/>
                <w:szCs w:val="20"/>
              </w:rPr>
              <w:t>i</w:t>
            </w:r>
            <w:r w:rsidRPr="00380EB5">
              <w:rPr>
                <w:rFonts w:eastAsia="Times New Roman"/>
                <w:sz w:val="24"/>
                <w:szCs w:val="20"/>
              </w:rPr>
              <w:t>s incomplete.</w:t>
            </w:r>
          </w:p>
          <w:p w14:paraId="10915DB0" w14:textId="2145CE4C" w:rsidR="006C45EB" w:rsidRPr="00B80E89" w:rsidRDefault="006C45EB" w:rsidP="00380EB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w:t>
            </w:r>
            <w:r w:rsidR="0091657F">
              <w:rPr>
                <w:rFonts w:eastAsia="Times New Roman"/>
                <w:sz w:val="24"/>
                <w:szCs w:val="20"/>
              </w:rPr>
              <w:t>you to let you know what we need</w:t>
            </w:r>
            <w:r w:rsidRPr="00B80E89">
              <w:rPr>
                <w:rFonts w:eastAsia="Times New Roman"/>
                <w:sz w:val="24"/>
                <w:szCs w:val="20"/>
              </w:rPr>
              <w:t>.</w:t>
            </w:r>
          </w:p>
          <w:p w14:paraId="7B9843ED" w14:textId="03C89FB8" w:rsidR="006C45EB" w:rsidRPr="00CB2C36" w:rsidRDefault="006C45EB" w:rsidP="008D4D69">
            <w:pPr>
              <w:numPr>
                <w:ilvl w:val="0"/>
                <w:numId w:val="18"/>
              </w:numPr>
              <w:overflowPunct w:val="0"/>
              <w:autoSpaceDE w:val="0"/>
              <w:autoSpaceDN w:val="0"/>
              <w:adjustRightInd w:val="0"/>
              <w:spacing w:after="120"/>
              <w:ind w:left="284" w:hanging="284"/>
              <w:jc w:val="both"/>
              <w:textAlignment w:val="baseline"/>
              <w:rPr>
                <w:rFonts w:eastAsia="Times New Roman"/>
                <w:b/>
                <w:sz w:val="24"/>
                <w:szCs w:val="20"/>
              </w:rPr>
            </w:pPr>
            <w:r w:rsidRPr="00B80E89">
              <w:rPr>
                <w:rFonts w:eastAsia="Times New Roman"/>
                <w:b/>
                <w:sz w:val="24"/>
                <w:szCs w:val="20"/>
              </w:rPr>
              <w:t>Application complete?</w:t>
            </w:r>
            <w:r w:rsidRPr="00B80E89">
              <w:rPr>
                <w:rFonts w:eastAsia="Times New Roman"/>
                <w:sz w:val="24"/>
                <w:szCs w:val="20"/>
              </w:rPr>
              <w:t xml:space="preserve"> If we have all we need to make a </w:t>
            </w:r>
            <w:proofErr w:type="gramStart"/>
            <w:r w:rsidRPr="00B80E89">
              <w:rPr>
                <w:rFonts w:eastAsia="Times New Roman"/>
                <w:sz w:val="24"/>
                <w:szCs w:val="20"/>
              </w:rPr>
              <w:t>decision</w:t>
            </w:r>
            <w:proofErr w:type="gramEnd"/>
            <w:r w:rsidR="0091657F">
              <w:rPr>
                <w:rFonts w:eastAsia="Times New Roman"/>
                <w:sz w:val="24"/>
                <w:szCs w:val="20"/>
              </w:rPr>
              <w:t xml:space="preserve"> then </w:t>
            </w:r>
            <w:r w:rsidRPr="00B80E89">
              <w:rPr>
                <w:rFonts w:eastAsia="Times New Roman"/>
                <w:sz w:val="24"/>
                <w:szCs w:val="20"/>
              </w:rPr>
              <w:t xml:space="preserve">we will </w:t>
            </w:r>
            <w:r w:rsidR="00424D35">
              <w:rPr>
                <w:rFonts w:eastAsia="Times New Roman"/>
                <w:sz w:val="24"/>
                <w:szCs w:val="20"/>
              </w:rPr>
              <w:t>email your</w:t>
            </w:r>
            <w:r>
              <w:rPr>
                <w:rFonts w:eastAsia="Times New Roman"/>
                <w:sz w:val="24"/>
                <w:szCs w:val="20"/>
              </w:rPr>
              <w:t xml:space="preserve"> student</w:t>
            </w:r>
            <w:r w:rsidRPr="00B80E89">
              <w:rPr>
                <w:rFonts w:eastAsia="Times New Roman"/>
                <w:sz w:val="24"/>
                <w:szCs w:val="20"/>
              </w:rPr>
              <w:t xml:space="preserve"> email</w:t>
            </w:r>
            <w:r w:rsidR="005A7318">
              <w:rPr>
                <w:rFonts w:eastAsia="Times New Roman"/>
                <w:sz w:val="24"/>
                <w:szCs w:val="20"/>
              </w:rPr>
              <w:t xml:space="preserve"> address</w:t>
            </w:r>
            <w:r w:rsidR="00424D35">
              <w:rPr>
                <w:rFonts w:eastAsia="Times New Roman"/>
                <w:sz w:val="24"/>
                <w:szCs w:val="20"/>
              </w:rPr>
              <w:t xml:space="preserve">. </w:t>
            </w:r>
            <w:r w:rsidRPr="00CB2C36">
              <w:rPr>
                <w:rFonts w:eastAsia="Times New Roman"/>
                <w:sz w:val="24"/>
                <w:szCs w:val="20"/>
              </w:rPr>
              <w:t>Th</w:t>
            </w:r>
            <w:r w:rsidR="002C0093">
              <w:rPr>
                <w:rFonts w:eastAsia="Times New Roman"/>
                <w:sz w:val="24"/>
                <w:szCs w:val="20"/>
              </w:rPr>
              <w:t>e</w:t>
            </w:r>
            <w:r w:rsidRPr="00CB2C36">
              <w:rPr>
                <w:rFonts w:eastAsia="Times New Roman"/>
                <w:sz w:val="24"/>
                <w:szCs w:val="20"/>
              </w:rPr>
              <w:t xml:space="preserve"> </w:t>
            </w:r>
            <w:r w:rsidR="002C0093">
              <w:rPr>
                <w:rFonts w:eastAsia="Times New Roman"/>
                <w:sz w:val="24"/>
                <w:szCs w:val="20"/>
              </w:rPr>
              <w:t>outcome will either be</w:t>
            </w:r>
            <w:r w:rsidRPr="00CB2C36">
              <w:rPr>
                <w:rFonts w:eastAsia="Times New Roman"/>
                <w:sz w:val="24"/>
                <w:szCs w:val="20"/>
              </w:rPr>
              <w:t xml:space="preserve"> an award</w:t>
            </w:r>
            <w:r w:rsidR="002C0093">
              <w:rPr>
                <w:rFonts w:eastAsia="Times New Roman"/>
                <w:sz w:val="24"/>
                <w:szCs w:val="20"/>
              </w:rPr>
              <w:t>,</w:t>
            </w:r>
            <w:r w:rsidRPr="00CB2C36">
              <w:rPr>
                <w:rFonts w:eastAsia="Times New Roman"/>
                <w:sz w:val="24"/>
                <w:szCs w:val="20"/>
              </w:rPr>
              <w:t xml:space="preserve"> or </w:t>
            </w:r>
            <w:r w:rsidR="002C0093">
              <w:rPr>
                <w:rFonts w:eastAsia="Times New Roman"/>
                <w:sz w:val="24"/>
                <w:szCs w:val="20"/>
              </w:rPr>
              <w:t xml:space="preserve">we will </w:t>
            </w:r>
            <w:r w:rsidRPr="00CB2C36">
              <w:rPr>
                <w:rFonts w:eastAsia="Times New Roman"/>
                <w:sz w:val="24"/>
                <w:szCs w:val="20"/>
              </w:rPr>
              <w:t xml:space="preserve">explain why you are not eligible </w:t>
            </w:r>
            <w:r w:rsidR="002C0093">
              <w:rPr>
                <w:rFonts w:eastAsia="Times New Roman"/>
                <w:sz w:val="24"/>
                <w:szCs w:val="20"/>
              </w:rPr>
              <w:t>for</w:t>
            </w:r>
            <w:r w:rsidRPr="00CB2C36">
              <w:rPr>
                <w:rFonts w:eastAsia="Times New Roman"/>
                <w:sz w:val="24"/>
                <w:szCs w:val="20"/>
              </w:rPr>
              <w:t xml:space="preserve"> an award at this time.</w:t>
            </w:r>
          </w:p>
        </w:tc>
      </w:tr>
    </w:tbl>
    <w:p w14:paraId="54B5C148" w14:textId="77777777" w:rsidR="008D4D69" w:rsidRDefault="008D4D69"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vAlign w:val="center"/>
          </w:tcPr>
          <w:p w14:paraId="318905BD" w14:textId="6C0A6BEF" w:rsidR="001D4F44" w:rsidRPr="0053726E" w:rsidRDefault="007003E4" w:rsidP="007003E4">
            <w:pPr>
              <w:jc w:val="left"/>
              <w:rPr>
                <w:b/>
                <w:sz w:val="24"/>
              </w:rPr>
            </w:pPr>
            <w:r w:rsidRPr="007003E4">
              <w:rPr>
                <w:b/>
                <w:sz w:val="24"/>
                <w:highlight w:val="yellow"/>
              </w:rPr>
              <w:t xml:space="preserve">Complete in full, typing into the grey areas and </w:t>
            </w:r>
            <w:r w:rsidR="008D4D69">
              <w:rPr>
                <w:b/>
                <w:sz w:val="24"/>
                <w:highlight w:val="yellow"/>
              </w:rPr>
              <w:t>ticking relevant</w:t>
            </w:r>
            <w:r w:rsidRPr="007003E4">
              <w:rPr>
                <w:b/>
                <w:sz w:val="24"/>
                <w:highlight w:val="yellow"/>
              </w:rPr>
              <w:t xml:space="preserve"> options.</w:t>
            </w:r>
          </w:p>
        </w:tc>
      </w:tr>
      <w:tr w:rsidR="006274FE" w:rsidRPr="004208AC" w14:paraId="5D447786" w14:textId="77777777" w:rsidTr="007A2045">
        <w:trPr>
          <w:trHeight w:val="500"/>
        </w:trPr>
        <w:tc>
          <w:tcPr>
            <w:tcW w:w="5656" w:type="dxa"/>
          </w:tcPr>
          <w:p w14:paraId="4966F8C1" w14:textId="7B70745B"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BB7AC7">
              <w:rPr>
                <w:b/>
                <w:bCs/>
                <w:noProof/>
                <w:sz w:val="24"/>
                <w:lang w:eastAsia="en-GB"/>
              </w:rPr>
              <w:t> </w:t>
            </w:r>
            <w:r w:rsidR="00BB7AC7">
              <w:rPr>
                <w:b/>
                <w:bCs/>
                <w:noProof/>
                <w:sz w:val="24"/>
                <w:lang w:eastAsia="en-GB"/>
              </w:rPr>
              <w:t> </w:t>
            </w:r>
            <w:r w:rsidR="00BB7AC7">
              <w:rPr>
                <w:b/>
                <w:bCs/>
                <w:noProof/>
                <w:sz w:val="24"/>
                <w:lang w:eastAsia="en-GB"/>
              </w:rPr>
              <w:t> </w:t>
            </w:r>
            <w:r w:rsidR="00BB7AC7">
              <w:rPr>
                <w:b/>
                <w:bCs/>
                <w:noProof/>
                <w:sz w:val="24"/>
                <w:lang w:eastAsia="en-GB"/>
              </w:rPr>
              <w:t> </w:t>
            </w:r>
            <w:r w:rsidR="00BB7AC7">
              <w:rPr>
                <w:b/>
                <w:bCs/>
                <w:noProof/>
                <w:sz w:val="24"/>
                <w:lang w:eastAsia="en-GB"/>
              </w:rPr>
              <w:t> </w:t>
            </w:r>
            <w:r w:rsidR="007003E4">
              <w:rPr>
                <w:b/>
                <w:bCs/>
                <w:noProof/>
                <w:sz w:val="24"/>
                <w:lang w:eastAsia="en-GB"/>
              </w:rPr>
              <w:fldChar w:fldCharType="end"/>
            </w:r>
            <w:bookmarkEnd w:id="0"/>
          </w:p>
        </w:tc>
        <w:tc>
          <w:tcPr>
            <w:tcW w:w="5538" w:type="dxa"/>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bl>
    <w:p w14:paraId="793B914C" w14:textId="6C6D16AB" w:rsidR="008D4D69" w:rsidRDefault="008D4D69" w:rsidP="00011B2D">
      <w:pPr>
        <w:overflowPunct w:val="0"/>
        <w:autoSpaceDE w:val="0"/>
        <w:autoSpaceDN w:val="0"/>
        <w:adjustRightInd w:val="0"/>
        <w:jc w:val="both"/>
        <w:textAlignment w:val="baseline"/>
        <w:rPr>
          <w:rFonts w:eastAsia="Times New Roman"/>
          <w:b/>
          <w:sz w:val="16"/>
          <w:szCs w:val="16"/>
        </w:rPr>
      </w:pPr>
    </w:p>
    <w:p w14:paraId="300B7DF5" w14:textId="77777777" w:rsidR="00582428" w:rsidRDefault="00582428" w:rsidP="00011B2D">
      <w:pPr>
        <w:overflowPunct w:val="0"/>
        <w:autoSpaceDE w:val="0"/>
        <w:autoSpaceDN w:val="0"/>
        <w:adjustRightInd w:val="0"/>
        <w:jc w:val="both"/>
        <w:textAlignment w:val="baseline"/>
        <w:rPr>
          <w:rFonts w:eastAsia="Times New Roman"/>
          <w:b/>
          <w:sz w:val="16"/>
          <w:szCs w:val="16"/>
        </w:rPr>
      </w:pPr>
    </w:p>
    <w:p w14:paraId="4788BCBE" w14:textId="77777777" w:rsidR="00582428" w:rsidRDefault="00582428"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7366"/>
        <w:gridCol w:w="1276"/>
        <w:gridCol w:w="1276"/>
        <w:gridCol w:w="1276"/>
      </w:tblGrid>
      <w:tr w:rsidR="003771D2" w:rsidRPr="00317C29" w14:paraId="55132EAB" w14:textId="77777777" w:rsidTr="00F156AE">
        <w:tc>
          <w:tcPr>
            <w:tcW w:w="11194" w:type="dxa"/>
            <w:gridSpan w:val="4"/>
            <w:shd w:val="clear" w:color="auto" w:fill="000000" w:themeFill="text1"/>
          </w:tcPr>
          <w:p w14:paraId="721CC735" w14:textId="05578073"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 xml:space="preserve">Section 2- About your </w:t>
            </w:r>
            <w:r w:rsidR="008D4D69">
              <w:rPr>
                <w:rFonts w:eastAsia="Times New Roman"/>
                <w:b/>
                <w:sz w:val="28"/>
                <w:szCs w:val="28"/>
              </w:rPr>
              <w:t>studies</w:t>
            </w:r>
            <w:r w:rsidRPr="00317C29">
              <w:rPr>
                <w:rFonts w:eastAsia="Times New Roman"/>
                <w:b/>
                <w:sz w:val="28"/>
                <w:szCs w:val="28"/>
              </w:rPr>
              <w:t>:</w:t>
            </w:r>
          </w:p>
        </w:tc>
      </w:tr>
      <w:tr w:rsidR="007C3841" w:rsidRPr="0053726E" w14:paraId="13DA74FA" w14:textId="77777777" w:rsidTr="00B85D9E">
        <w:trPr>
          <w:trHeight w:val="560"/>
        </w:trPr>
        <w:tc>
          <w:tcPr>
            <w:tcW w:w="11194" w:type="dxa"/>
            <w:gridSpan w:val="4"/>
            <w:vAlign w:val="center"/>
          </w:tcPr>
          <w:p w14:paraId="436EFC86" w14:textId="5823115A" w:rsidR="007C3841" w:rsidRPr="0053726E" w:rsidRDefault="007C3841" w:rsidP="007C3841">
            <w:pPr>
              <w:jc w:val="left"/>
              <w:rPr>
                <w:b/>
                <w:noProof/>
                <w:sz w:val="24"/>
                <w:lang w:eastAsia="en-GB"/>
              </w:rPr>
            </w:pPr>
            <w:r w:rsidRPr="007003E4">
              <w:rPr>
                <w:b/>
                <w:sz w:val="24"/>
                <w:highlight w:val="yellow"/>
              </w:rPr>
              <w:t>Complete in full, typing into the grey areas</w:t>
            </w:r>
            <w:r w:rsidR="008D4D69">
              <w:rPr>
                <w:b/>
                <w:sz w:val="24"/>
              </w:rPr>
              <w:t>.</w:t>
            </w:r>
          </w:p>
        </w:tc>
      </w:tr>
      <w:tr w:rsidR="00117BAD" w:rsidRPr="0053726E" w14:paraId="1B7DF745" w14:textId="77777777" w:rsidTr="00B85D9E">
        <w:trPr>
          <w:trHeight w:val="560"/>
        </w:trPr>
        <w:tc>
          <w:tcPr>
            <w:tcW w:w="11194" w:type="dxa"/>
            <w:gridSpan w:val="4"/>
            <w:vAlign w:val="center"/>
          </w:tcPr>
          <w:p w14:paraId="46E6D8DA" w14:textId="0CFDA159" w:rsidR="00117BAD" w:rsidRPr="00582428" w:rsidRDefault="00117BAD" w:rsidP="00117BAD">
            <w:pPr>
              <w:spacing w:before="120" w:after="240"/>
              <w:jc w:val="left"/>
              <w:rPr>
                <w:b/>
                <w:noProof/>
                <w:sz w:val="24"/>
                <w:u w:val="single"/>
                <w:lang w:eastAsia="en-GB"/>
              </w:rPr>
            </w:pPr>
            <w:r w:rsidRPr="008D4D69">
              <w:rPr>
                <w:b/>
                <w:noProof/>
                <w:sz w:val="24"/>
                <w:highlight w:val="yellow"/>
                <w:lang w:eastAsia="en-GB"/>
              </w:rPr>
              <w:t xml:space="preserve">Please tick the </w:t>
            </w:r>
            <w:r w:rsidR="00E34ED7">
              <w:rPr>
                <w:b/>
                <w:noProof/>
                <w:sz w:val="24"/>
                <w:highlight w:val="yellow"/>
                <w:lang w:eastAsia="en-GB"/>
              </w:rPr>
              <w:t>eligibility criteria</w:t>
            </w:r>
            <w:r w:rsidRPr="008D4D69">
              <w:rPr>
                <w:b/>
                <w:noProof/>
                <w:sz w:val="24"/>
                <w:highlight w:val="yellow"/>
                <w:lang w:eastAsia="en-GB"/>
              </w:rPr>
              <w:t xml:space="preserve"> that applies to </w:t>
            </w:r>
            <w:r w:rsidRPr="00E34ED7">
              <w:rPr>
                <w:b/>
                <w:noProof/>
                <w:sz w:val="24"/>
                <w:highlight w:val="yellow"/>
                <w:lang w:eastAsia="en-GB"/>
              </w:rPr>
              <w:t xml:space="preserve">you and </w:t>
            </w:r>
            <w:r w:rsidRPr="00E34ED7">
              <w:rPr>
                <w:b/>
                <w:noProof/>
                <w:sz w:val="24"/>
                <w:highlight w:val="yellow"/>
                <w:u w:val="single"/>
                <w:lang w:eastAsia="en-GB"/>
              </w:rPr>
              <w:t>provide evidence:</w:t>
            </w:r>
          </w:p>
          <w:p w14:paraId="5B8514DB" w14:textId="33B73B49" w:rsidR="00117BAD" w:rsidRPr="001E7D4C" w:rsidRDefault="005A6BFD" w:rsidP="001E7D4C">
            <w:pPr>
              <w:pStyle w:val="ListParagraph"/>
              <w:spacing w:after="120"/>
              <w:ind w:left="410"/>
              <w:jc w:val="left"/>
              <w:rPr>
                <w:b/>
                <w:sz w:val="24"/>
                <w:highlight w:val="yellow"/>
              </w:rPr>
            </w:pPr>
            <w:r>
              <w:rPr>
                <w:b/>
                <w:noProof/>
                <w:sz w:val="24"/>
                <w:lang w:eastAsia="en-GB"/>
              </w:rPr>
              <w:t xml:space="preserve">        </w:t>
            </w:r>
            <w:r w:rsidR="001E7D4C">
              <w:rPr>
                <w:b/>
                <w:noProof/>
                <w:sz w:val="24"/>
                <w:lang w:eastAsia="en-GB"/>
              </w:rPr>
              <w:t xml:space="preserve">a. </w:t>
            </w:r>
            <w:r w:rsidR="00117BAD" w:rsidRPr="001E7D4C">
              <w:rPr>
                <w:b/>
                <w:noProof/>
                <w:sz w:val="24"/>
                <w:lang w:eastAsia="en-GB"/>
              </w:rPr>
              <w:t>Annual income less than £</w:t>
            </w:r>
            <w:r w:rsidR="00706C1A" w:rsidRPr="001E7D4C">
              <w:rPr>
                <w:b/>
                <w:noProof/>
                <w:sz w:val="24"/>
                <w:lang w:eastAsia="en-GB"/>
              </w:rPr>
              <w:t>30</w:t>
            </w:r>
            <w:r w:rsidR="00117BAD" w:rsidRPr="001E7D4C">
              <w:rPr>
                <w:b/>
                <w:noProof/>
                <w:sz w:val="24"/>
                <w:lang w:eastAsia="en-GB"/>
              </w:rPr>
              <w:t xml:space="preserve">k </w:t>
            </w:r>
            <w:r w:rsidR="00117BAD" w:rsidRPr="001E7D4C">
              <w:rPr>
                <w:b/>
                <w:noProof/>
                <w:sz w:val="24"/>
                <w:lang w:eastAsia="en-GB"/>
              </w:rPr>
              <w:fldChar w:fldCharType="begin">
                <w:ffData>
                  <w:name w:val="Check28"/>
                  <w:enabled/>
                  <w:calcOnExit w:val="0"/>
                  <w:checkBox>
                    <w:sizeAuto/>
                    <w:default w:val="0"/>
                  </w:checkBox>
                </w:ffData>
              </w:fldChar>
            </w:r>
            <w:r w:rsidR="00117BAD" w:rsidRPr="001E7D4C">
              <w:rPr>
                <w:b/>
                <w:noProof/>
                <w:sz w:val="24"/>
                <w:lang w:eastAsia="en-GB"/>
              </w:rPr>
              <w:instrText xml:space="preserve"> FORMCHECKBOX </w:instrText>
            </w:r>
            <w:r w:rsidR="00117BAD" w:rsidRPr="001E7D4C">
              <w:rPr>
                <w:b/>
                <w:noProof/>
                <w:sz w:val="24"/>
                <w:lang w:eastAsia="en-GB"/>
              </w:rPr>
            </w:r>
            <w:r w:rsidR="00117BAD" w:rsidRPr="001E7D4C">
              <w:rPr>
                <w:b/>
                <w:noProof/>
                <w:sz w:val="24"/>
                <w:lang w:eastAsia="en-GB"/>
              </w:rPr>
              <w:fldChar w:fldCharType="separate"/>
            </w:r>
            <w:r w:rsidR="00117BAD" w:rsidRPr="001E7D4C">
              <w:rPr>
                <w:b/>
                <w:noProof/>
                <w:sz w:val="24"/>
                <w:lang w:eastAsia="en-GB"/>
              </w:rPr>
              <w:fldChar w:fldCharType="end"/>
            </w:r>
            <w:r w:rsidR="00184614" w:rsidRPr="001E7D4C">
              <w:rPr>
                <w:b/>
                <w:noProof/>
                <w:sz w:val="24"/>
                <w:lang w:eastAsia="en-GB"/>
              </w:rPr>
              <w:t xml:space="preserve">     </w:t>
            </w:r>
            <w:r>
              <w:rPr>
                <w:b/>
                <w:noProof/>
                <w:sz w:val="24"/>
                <w:lang w:eastAsia="en-GB"/>
              </w:rPr>
              <w:t xml:space="preserve">                                  b</w:t>
            </w:r>
            <w:r w:rsidR="001E7D4C">
              <w:rPr>
                <w:b/>
                <w:noProof/>
                <w:sz w:val="24"/>
                <w:lang w:eastAsia="en-GB"/>
              </w:rPr>
              <w:t xml:space="preserve">. </w:t>
            </w:r>
            <w:r w:rsidR="00184614" w:rsidRPr="001E7D4C">
              <w:rPr>
                <w:b/>
                <w:noProof/>
                <w:sz w:val="24"/>
                <w:lang w:eastAsia="en-GB"/>
              </w:rPr>
              <w:t xml:space="preserve">Universal Credit </w:t>
            </w:r>
            <w:r w:rsidR="00184614" w:rsidRPr="001E7D4C">
              <w:rPr>
                <w:b/>
                <w:noProof/>
                <w:sz w:val="24"/>
                <w:lang w:eastAsia="en-GB"/>
              </w:rPr>
              <w:fldChar w:fldCharType="begin">
                <w:ffData>
                  <w:name w:val="Check28"/>
                  <w:enabled/>
                  <w:calcOnExit w:val="0"/>
                  <w:checkBox>
                    <w:sizeAuto/>
                    <w:default w:val="0"/>
                  </w:checkBox>
                </w:ffData>
              </w:fldChar>
            </w:r>
            <w:r w:rsidR="00184614" w:rsidRPr="001E7D4C">
              <w:rPr>
                <w:b/>
                <w:noProof/>
                <w:sz w:val="24"/>
                <w:lang w:eastAsia="en-GB"/>
              </w:rPr>
              <w:instrText xml:space="preserve"> FORMCHECKBOX </w:instrText>
            </w:r>
            <w:r w:rsidR="00184614" w:rsidRPr="001E7D4C">
              <w:rPr>
                <w:b/>
                <w:noProof/>
                <w:sz w:val="24"/>
                <w:lang w:eastAsia="en-GB"/>
              </w:rPr>
            </w:r>
            <w:r w:rsidR="00184614" w:rsidRPr="001E7D4C">
              <w:rPr>
                <w:b/>
                <w:noProof/>
                <w:sz w:val="24"/>
                <w:lang w:eastAsia="en-GB"/>
              </w:rPr>
              <w:fldChar w:fldCharType="separate"/>
            </w:r>
            <w:r w:rsidR="00184614" w:rsidRPr="001E7D4C">
              <w:rPr>
                <w:b/>
                <w:noProof/>
                <w:sz w:val="24"/>
                <w:lang w:eastAsia="en-GB"/>
              </w:rPr>
              <w:fldChar w:fldCharType="end"/>
            </w:r>
            <w:r w:rsidR="00184614" w:rsidRPr="001E7D4C">
              <w:rPr>
                <w:b/>
                <w:noProof/>
                <w:sz w:val="24"/>
                <w:lang w:eastAsia="en-GB"/>
              </w:rPr>
              <w:t xml:space="preserve">    </w:t>
            </w:r>
          </w:p>
        </w:tc>
      </w:tr>
      <w:tr w:rsidR="00A40E12" w:rsidRPr="0053726E" w14:paraId="461D3B31" w14:textId="77777777" w:rsidTr="00B85D9E">
        <w:trPr>
          <w:trHeight w:val="560"/>
        </w:trPr>
        <w:tc>
          <w:tcPr>
            <w:tcW w:w="11194" w:type="dxa"/>
            <w:gridSpan w:val="4"/>
            <w:vAlign w:val="center"/>
          </w:tcPr>
          <w:p w14:paraId="42DD1C03" w14:textId="52B611D8" w:rsidR="00A40E12" w:rsidRDefault="00A40E12" w:rsidP="00A40E12">
            <w:pPr>
              <w:spacing w:before="120" w:after="120"/>
              <w:jc w:val="left"/>
              <w:rPr>
                <w:b/>
                <w:sz w:val="24"/>
              </w:rPr>
            </w:pPr>
            <w:r>
              <w:rPr>
                <w:b/>
                <w:noProof/>
                <w:sz w:val="24"/>
                <w:lang w:eastAsia="en-GB"/>
              </w:rPr>
              <w:t xml:space="preserve">Level of study: </w:t>
            </w:r>
            <w:r w:rsidRPr="007003E4">
              <w:rPr>
                <w:b/>
                <w:sz w:val="24"/>
                <w:highlight w:val="yellow"/>
              </w:rPr>
              <w:t>Click in the grey box to pick from the options</w:t>
            </w:r>
            <w:r>
              <w:rPr>
                <w:b/>
                <w:sz w:val="24"/>
              </w:rPr>
              <w:t xml:space="preserve">  </w:t>
            </w:r>
            <w:r w:rsidR="00E34ED7">
              <w:rPr>
                <w:b/>
                <w:sz w:val="24"/>
              </w:rPr>
              <w:fldChar w:fldCharType="begin">
                <w:ffData>
                  <w:name w:val="Year"/>
                  <w:enabled/>
                  <w:calcOnExit w:val="0"/>
                  <w:ddList>
                    <w:listEntry w:val="PICK ONE..."/>
                    <w:listEntry w:val="Undergraduate"/>
                    <w:listEntry w:val="Postgraduate"/>
                    <w:listEntry w:val="Other - specify in space below"/>
                  </w:ddList>
                </w:ffData>
              </w:fldChar>
            </w:r>
            <w:bookmarkStart w:id="4" w:name="Year"/>
            <w:r w:rsidR="00E34ED7">
              <w:rPr>
                <w:b/>
                <w:sz w:val="24"/>
              </w:rPr>
              <w:instrText xml:space="preserve"> FORMDROPDOWN </w:instrText>
            </w:r>
            <w:r w:rsidR="00E34ED7">
              <w:rPr>
                <w:b/>
                <w:sz w:val="24"/>
              </w:rPr>
            </w:r>
            <w:r w:rsidR="00E34ED7">
              <w:rPr>
                <w:b/>
                <w:sz w:val="24"/>
              </w:rPr>
              <w:fldChar w:fldCharType="separate"/>
            </w:r>
            <w:r w:rsidR="00E34ED7">
              <w:rPr>
                <w:b/>
                <w:sz w:val="24"/>
              </w:rPr>
              <w:fldChar w:fldCharType="end"/>
            </w:r>
            <w:bookmarkEnd w:id="4"/>
            <w:r>
              <w:rPr>
                <w:b/>
                <w:sz w:val="24"/>
              </w:rPr>
              <w:t xml:space="preserve">   </w:t>
            </w:r>
          </w:p>
          <w:p w14:paraId="1BB69274" w14:textId="37887748" w:rsidR="00A40E12" w:rsidRPr="007003E4" w:rsidRDefault="00A40E12" w:rsidP="00582428">
            <w:pPr>
              <w:spacing w:after="240"/>
              <w:jc w:val="left"/>
              <w:rPr>
                <w:b/>
                <w:sz w:val="24"/>
                <w:highlight w:val="yellow"/>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8D4D69" w:rsidRPr="0053726E" w14:paraId="343C16AA" w14:textId="77777777" w:rsidTr="008D4D69">
        <w:trPr>
          <w:trHeight w:val="560"/>
        </w:trPr>
        <w:tc>
          <w:tcPr>
            <w:tcW w:w="7366" w:type="dxa"/>
            <w:shd w:val="clear" w:color="auto" w:fill="D9D9D9" w:themeFill="background1" w:themeFillShade="D9"/>
            <w:vAlign w:val="center"/>
          </w:tcPr>
          <w:p w14:paraId="159E2EFE" w14:textId="77777777" w:rsidR="008D4D69" w:rsidRPr="007003E4" w:rsidRDefault="008D4D69" w:rsidP="008D4D69">
            <w:pPr>
              <w:jc w:val="left"/>
              <w:rPr>
                <w:b/>
                <w:sz w:val="24"/>
                <w:highlight w:val="yellow"/>
              </w:rPr>
            </w:pPr>
          </w:p>
        </w:tc>
        <w:tc>
          <w:tcPr>
            <w:tcW w:w="1276" w:type="dxa"/>
            <w:shd w:val="clear" w:color="auto" w:fill="D9D9D9" w:themeFill="background1" w:themeFillShade="D9"/>
            <w:vAlign w:val="center"/>
          </w:tcPr>
          <w:p w14:paraId="707D7759" w14:textId="3C5FD57C" w:rsidR="008D4D69" w:rsidRPr="008D4D69" w:rsidRDefault="008D4D69" w:rsidP="008D4D69">
            <w:pPr>
              <w:rPr>
                <w:b/>
                <w:sz w:val="24"/>
              </w:rPr>
            </w:pPr>
            <w:r w:rsidRPr="008D4D69">
              <w:rPr>
                <w:b/>
                <w:sz w:val="24"/>
              </w:rPr>
              <w:t>Term 1</w:t>
            </w:r>
          </w:p>
        </w:tc>
        <w:tc>
          <w:tcPr>
            <w:tcW w:w="1276" w:type="dxa"/>
            <w:shd w:val="clear" w:color="auto" w:fill="D9D9D9" w:themeFill="background1" w:themeFillShade="D9"/>
            <w:vAlign w:val="center"/>
          </w:tcPr>
          <w:p w14:paraId="18589090" w14:textId="74EE2D54" w:rsidR="008D4D69" w:rsidRPr="008D4D69" w:rsidRDefault="008D4D69" w:rsidP="008D4D69">
            <w:pPr>
              <w:rPr>
                <w:b/>
                <w:sz w:val="24"/>
              </w:rPr>
            </w:pPr>
            <w:r w:rsidRPr="008D4D69">
              <w:rPr>
                <w:b/>
                <w:sz w:val="24"/>
              </w:rPr>
              <w:t>Term 2</w:t>
            </w:r>
          </w:p>
        </w:tc>
        <w:tc>
          <w:tcPr>
            <w:tcW w:w="1276" w:type="dxa"/>
            <w:shd w:val="clear" w:color="auto" w:fill="D9D9D9" w:themeFill="background1" w:themeFillShade="D9"/>
            <w:vAlign w:val="center"/>
          </w:tcPr>
          <w:p w14:paraId="23F62026" w14:textId="62B2BA0F" w:rsidR="008D4D69" w:rsidRPr="008D4D69" w:rsidRDefault="008D4D69" w:rsidP="008D4D69">
            <w:pPr>
              <w:rPr>
                <w:b/>
                <w:sz w:val="24"/>
              </w:rPr>
            </w:pPr>
            <w:r w:rsidRPr="008D4D69">
              <w:rPr>
                <w:b/>
                <w:sz w:val="24"/>
              </w:rPr>
              <w:t>Term 3</w:t>
            </w:r>
          </w:p>
        </w:tc>
      </w:tr>
      <w:tr w:rsidR="008D4D69" w:rsidRPr="0053726E" w14:paraId="76FA450C" w14:textId="77777777" w:rsidTr="008D4D69">
        <w:trPr>
          <w:trHeight w:val="560"/>
        </w:trPr>
        <w:tc>
          <w:tcPr>
            <w:tcW w:w="7366" w:type="dxa"/>
            <w:vAlign w:val="center"/>
          </w:tcPr>
          <w:p w14:paraId="09EABC53" w14:textId="5F450500" w:rsidR="008D4D69" w:rsidRPr="008D4D69" w:rsidRDefault="008D4D69" w:rsidP="008D4D69">
            <w:pPr>
              <w:spacing w:before="120" w:after="120"/>
              <w:jc w:val="left"/>
              <w:rPr>
                <w:b/>
                <w:bCs/>
                <w:sz w:val="24"/>
                <w:szCs w:val="24"/>
              </w:rPr>
            </w:pPr>
            <w:r w:rsidRPr="008D4D69">
              <w:rPr>
                <w:b/>
                <w:bCs/>
                <w:sz w:val="24"/>
                <w:szCs w:val="24"/>
              </w:rPr>
              <w:t>How many modules are you enrolled on for each Term?</w:t>
            </w:r>
          </w:p>
        </w:tc>
        <w:tc>
          <w:tcPr>
            <w:tcW w:w="1276" w:type="dxa"/>
            <w:vAlign w:val="center"/>
          </w:tcPr>
          <w:p w14:paraId="0D476D29" w14:textId="27A92E33" w:rsidR="008D4D69" w:rsidRPr="008D4D69" w:rsidRDefault="008D4D69" w:rsidP="007C3841">
            <w:pPr>
              <w:jc w:val="left"/>
              <w:rPr>
                <w:b/>
                <w:sz w:val="24"/>
              </w:rPr>
            </w:pPr>
            <w:r w:rsidRPr="008D4D69">
              <w:rPr>
                <w:b/>
                <w:sz w:val="24"/>
              </w:rPr>
              <w:fldChar w:fldCharType="begin">
                <w:ffData>
                  <w:name w:val="Text164"/>
                  <w:enabled/>
                  <w:calcOnExit w:val="0"/>
                  <w:textInput/>
                </w:ffData>
              </w:fldChar>
            </w:r>
            <w:bookmarkStart w:id="5" w:name="Text164"/>
            <w:r w:rsidRPr="008D4D69">
              <w:rPr>
                <w:b/>
                <w:sz w:val="24"/>
              </w:rPr>
              <w:instrText xml:space="preserve"> FORMTEXT </w:instrText>
            </w:r>
            <w:r w:rsidRPr="008D4D69">
              <w:rPr>
                <w:b/>
                <w:sz w:val="24"/>
              </w:rPr>
            </w:r>
            <w:r w:rsidRPr="008D4D69">
              <w:rPr>
                <w:b/>
                <w:sz w:val="24"/>
              </w:rPr>
              <w:fldChar w:fldCharType="separate"/>
            </w:r>
            <w:r w:rsidRPr="008D4D69">
              <w:rPr>
                <w:b/>
                <w:noProof/>
                <w:sz w:val="24"/>
              </w:rPr>
              <w:t> </w:t>
            </w:r>
            <w:r w:rsidRPr="008D4D69">
              <w:rPr>
                <w:b/>
                <w:noProof/>
                <w:sz w:val="24"/>
              </w:rPr>
              <w:t> </w:t>
            </w:r>
            <w:r w:rsidRPr="008D4D69">
              <w:rPr>
                <w:b/>
                <w:noProof/>
                <w:sz w:val="24"/>
              </w:rPr>
              <w:t> </w:t>
            </w:r>
            <w:r w:rsidRPr="008D4D69">
              <w:rPr>
                <w:b/>
                <w:noProof/>
                <w:sz w:val="24"/>
              </w:rPr>
              <w:t> </w:t>
            </w:r>
            <w:r w:rsidRPr="008D4D69">
              <w:rPr>
                <w:b/>
                <w:noProof/>
                <w:sz w:val="24"/>
              </w:rPr>
              <w:t> </w:t>
            </w:r>
            <w:r w:rsidRPr="008D4D69">
              <w:rPr>
                <w:b/>
                <w:sz w:val="24"/>
              </w:rPr>
              <w:fldChar w:fldCharType="end"/>
            </w:r>
            <w:bookmarkEnd w:id="5"/>
          </w:p>
        </w:tc>
        <w:tc>
          <w:tcPr>
            <w:tcW w:w="1276" w:type="dxa"/>
            <w:vAlign w:val="center"/>
          </w:tcPr>
          <w:p w14:paraId="0833696E" w14:textId="095680C5" w:rsidR="008D4D69" w:rsidRPr="008D4D69" w:rsidRDefault="008D4D69" w:rsidP="007C3841">
            <w:pPr>
              <w:jc w:val="left"/>
              <w:rPr>
                <w:b/>
                <w:sz w:val="24"/>
              </w:rPr>
            </w:pPr>
            <w:r>
              <w:rPr>
                <w:b/>
                <w:sz w:val="24"/>
              </w:rPr>
              <w:fldChar w:fldCharType="begin">
                <w:ffData>
                  <w:name w:val="Text165"/>
                  <w:enabled/>
                  <w:calcOnExit w:val="0"/>
                  <w:textInput/>
                </w:ffData>
              </w:fldChar>
            </w:r>
            <w:bookmarkStart w:id="6" w:name="Text16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tc>
        <w:tc>
          <w:tcPr>
            <w:tcW w:w="1276" w:type="dxa"/>
            <w:vAlign w:val="center"/>
          </w:tcPr>
          <w:p w14:paraId="7162D109" w14:textId="274781BE" w:rsidR="008D4D69" w:rsidRPr="008D4D69" w:rsidRDefault="008D4D69" w:rsidP="007C3841">
            <w:pPr>
              <w:jc w:val="left"/>
              <w:rPr>
                <w:b/>
                <w:sz w:val="24"/>
              </w:rPr>
            </w:pPr>
            <w:r>
              <w:rPr>
                <w:b/>
                <w:sz w:val="24"/>
              </w:rPr>
              <w:fldChar w:fldCharType="begin">
                <w:ffData>
                  <w:name w:val="Text166"/>
                  <w:enabled/>
                  <w:calcOnExit w:val="0"/>
                  <w:textInput/>
                </w:ffData>
              </w:fldChar>
            </w:r>
            <w:bookmarkStart w:id="7" w:name="Text16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7"/>
          </w:p>
        </w:tc>
      </w:tr>
      <w:tr w:rsidR="008D4D69" w:rsidRPr="0053726E" w14:paraId="68027B10" w14:textId="77777777" w:rsidTr="008D4D69">
        <w:trPr>
          <w:trHeight w:val="560"/>
        </w:trPr>
        <w:tc>
          <w:tcPr>
            <w:tcW w:w="7366" w:type="dxa"/>
            <w:vAlign w:val="center"/>
          </w:tcPr>
          <w:p w14:paraId="20CC871D" w14:textId="77777777" w:rsidR="008D4D69" w:rsidRDefault="008D4D69" w:rsidP="008D4D69">
            <w:pPr>
              <w:spacing w:before="120"/>
              <w:jc w:val="left"/>
              <w:rPr>
                <w:b/>
                <w:bCs/>
                <w:sz w:val="24"/>
                <w:szCs w:val="24"/>
              </w:rPr>
            </w:pPr>
            <w:r w:rsidRPr="008D4D69">
              <w:rPr>
                <w:b/>
                <w:bCs/>
                <w:sz w:val="24"/>
                <w:szCs w:val="24"/>
              </w:rPr>
              <w:t xml:space="preserve">How many credits in total are you enrolled on for each Term? </w:t>
            </w:r>
          </w:p>
          <w:p w14:paraId="02ED3580" w14:textId="77777777" w:rsidR="0091657F" w:rsidRDefault="0091657F" w:rsidP="0091657F">
            <w:pPr>
              <w:jc w:val="left"/>
              <w:rPr>
                <w:sz w:val="24"/>
                <w:szCs w:val="24"/>
              </w:rPr>
            </w:pPr>
            <w:r>
              <w:rPr>
                <w:sz w:val="24"/>
                <w:szCs w:val="24"/>
              </w:rPr>
              <w:t>Module credit values vary from 10 – 60 credits per module</w:t>
            </w:r>
            <w:r w:rsidR="008D4D69" w:rsidRPr="008D4D69">
              <w:rPr>
                <w:sz w:val="24"/>
                <w:szCs w:val="24"/>
              </w:rPr>
              <w:t xml:space="preserve">. </w:t>
            </w:r>
          </w:p>
          <w:p w14:paraId="68B9BA26" w14:textId="078B37ED" w:rsidR="008D4D69" w:rsidRPr="008D4D69" w:rsidRDefault="008D4D69" w:rsidP="0091657F">
            <w:pPr>
              <w:jc w:val="left"/>
              <w:rPr>
                <w:b/>
                <w:bCs/>
                <w:sz w:val="24"/>
                <w:szCs w:val="24"/>
              </w:rPr>
            </w:pPr>
            <w:r w:rsidRPr="008D4D69">
              <w:rPr>
                <w:sz w:val="24"/>
                <w:szCs w:val="24"/>
              </w:rPr>
              <w:t>Please insert the total credits for each Term.</w:t>
            </w:r>
          </w:p>
        </w:tc>
        <w:tc>
          <w:tcPr>
            <w:tcW w:w="1276" w:type="dxa"/>
            <w:vAlign w:val="center"/>
          </w:tcPr>
          <w:p w14:paraId="3827316D" w14:textId="374A2934" w:rsidR="008D4D69" w:rsidRPr="008D4D69" w:rsidRDefault="008D4D69" w:rsidP="007C3841">
            <w:pPr>
              <w:jc w:val="left"/>
              <w:rPr>
                <w:b/>
                <w:sz w:val="24"/>
              </w:rPr>
            </w:pPr>
            <w:r>
              <w:rPr>
                <w:b/>
                <w:sz w:val="24"/>
              </w:rPr>
              <w:fldChar w:fldCharType="begin">
                <w:ffData>
                  <w:name w:val="Text167"/>
                  <w:enabled/>
                  <w:calcOnExit w:val="0"/>
                  <w:textInput/>
                </w:ffData>
              </w:fldChar>
            </w:r>
            <w:bookmarkStart w:id="8" w:name="Text16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
          </w:p>
        </w:tc>
        <w:tc>
          <w:tcPr>
            <w:tcW w:w="1276" w:type="dxa"/>
            <w:vAlign w:val="center"/>
          </w:tcPr>
          <w:p w14:paraId="529FF278" w14:textId="24A84F17" w:rsidR="008D4D69" w:rsidRPr="008D4D69" w:rsidRDefault="008D4D69" w:rsidP="007C3841">
            <w:pPr>
              <w:jc w:val="left"/>
              <w:rPr>
                <w:b/>
                <w:sz w:val="24"/>
              </w:rPr>
            </w:pPr>
            <w:r>
              <w:rPr>
                <w:b/>
                <w:sz w:val="24"/>
              </w:rPr>
              <w:fldChar w:fldCharType="begin">
                <w:ffData>
                  <w:name w:val="Text168"/>
                  <w:enabled/>
                  <w:calcOnExit w:val="0"/>
                  <w:textInput/>
                </w:ffData>
              </w:fldChar>
            </w:r>
            <w:bookmarkStart w:id="9" w:name="Text16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c>
          <w:tcPr>
            <w:tcW w:w="1276" w:type="dxa"/>
            <w:vAlign w:val="center"/>
          </w:tcPr>
          <w:p w14:paraId="4A924233" w14:textId="04AAB1DB" w:rsidR="008D4D69" w:rsidRPr="008D4D69" w:rsidRDefault="008D4D69" w:rsidP="007C3841">
            <w:pPr>
              <w:jc w:val="left"/>
              <w:rPr>
                <w:b/>
                <w:sz w:val="24"/>
              </w:rPr>
            </w:pPr>
            <w:r>
              <w:rPr>
                <w:b/>
                <w:sz w:val="24"/>
              </w:rPr>
              <w:fldChar w:fldCharType="begin">
                <w:ffData>
                  <w:name w:val="Text169"/>
                  <w:enabled/>
                  <w:calcOnExit w:val="0"/>
                  <w:textInput/>
                </w:ffData>
              </w:fldChar>
            </w:r>
            <w:bookmarkStart w:id="10" w:name="Text16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0"/>
          </w:p>
        </w:tc>
      </w:tr>
    </w:tbl>
    <w:p w14:paraId="7ABE2A63" w14:textId="43EBDFC5" w:rsidR="00582428" w:rsidRDefault="00582428" w:rsidP="00011B2D">
      <w:pPr>
        <w:overflowPunct w:val="0"/>
        <w:autoSpaceDE w:val="0"/>
        <w:autoSpaceDN w:val="0"/>
        <w:adjustRightInd w:val="0"/>
        <w:jc w:val="both"/>
        <w:textAlignment w:val="baseline"/>
        <w:rPr>
          <w:rFonts w:eastAsia="Times New Roman"/>
          <w:b/>
          <w:sz w:val="16"/>
          <w:szCs w:val="16"/>
        </w:rPr>
      </w:pPr>
    </w:p>
    <w:p w14:paraId="4AF45225" w14:textId="77777777" w:rsidR="00582428" w:rsidRDefault="00582428"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137B52" w:rsidRPr="004208AC" w14:paraId="2BF82F62" w14:textId="77777777" w:rsidTr="00011B2D">
        <w:tc>
          <w:tcPr>
            <w:tcW w:w="11194" w:type="dxa"/>
            <w:gridSpan w:val="2"/>
            <w:shd w:val="clear" w:color="auto" w:fill="000000"/>
          </w:tcPr>
          <w:p w14:paraId="26E4A0C3" w14:textId="3AC5CDF1"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 xml:space="preserve">Section 3- About your </w:t>
            </w:r>
            <w:r w:rsidR="008D4D69">
              <w:rPr>
                <w:rFonts w:ascii="Calibri" w:eastAsia="Calibri" w:hAnsi="Calibri"/>
                <w:color w:val="auto"/>
                <w:sz w:val="28"/>
                <w:szCs w:val="22"/>
                <w:lang w:val="en-GB"/>
              </w:rPr>
              <w:t>study</w:t>
            </w:r>
            <w:r w:rsidR="002F02EE">
              <w:rPr>
                <w:rFonts w:ascii="Calibri" w:eastAsia="Calibri" w:hAnsi="Calibri"/>
                <w:color w:val="auto"/>
                <w:sz w:val="28"/>
                <w:szCs w:val="22"/>
                <w:lang w:val="en-GB"/>
              </w:rPr>
              <w:t>-</w:t>
            </w:r>
            <w:r w:rsidR="008D4D69">
              <w:rPr>
                <w:rFonts w:ascii="Calibri" w:eastAsia="Calibri" w:hAnsi="Calibri"/>
                <w:color w:val="auto"/>
                <w:sz w:val="28"/>
                <w:szCs w:val="22"/>
                <w:lang w:val="en-GB"/>
              </w:rPr>
              <w:t xml:space="preserve">related </w:t>
            </w:r>
            <w:r>
              <w:rPr>
                <w:rFonts w:ascii="Calibri" w:eastAsia="Calibri" w:hAnsi="Calibri"/>
                <w:color w:val="auto"/>
                <w:sz w:val="28"/>
                <w:szCs w:val="22"/>
              </w:rPr>
              <w:t>childcare</w:t>
            </w:r>
            <w:r w:rsidR="00137B52" w:rsidRPr="004208AC">
              <w:rPr>
                <w:rFonts w:ascii="Calibri" w:eastAsia="Calibri" w:hAnsi="Calibri"/>
                <w:color w:val="auto"/>
                <w:sz w:val="28"/>
                <w:szCs w:val="22"/>
              </w:rPr>
              <w:t>:</w:t>
            </w:r>
          </w:p>
        </w:tc>
      </w:tr>
      <w:tr w:rsidR="00131C0F" w:rsidRPr="008D0243" w14:paraId="0D528B80" w14:textId="77777777" w:rsidTr="00CC4625">
        <w:trPr>
          <w:trHeight w:val="786"/>
        </w:trPr>
        <w:tc>
          <w:tcPr>
            <w:tcW w:w="11194" w:type="dxa"/>
            <w:gridSpan w:val="2"/>
          </w:tcPr>
          <w:p w14:paraId="0E632A18" w14:textId="61F9F534" w:rsidR="0084695A" w:rsidRPr="0084695A" w:rsidRDefault="004243EC" w:rsidP="00CC4625">
            <w:pPr>
              <w:spacing w:before="120"/>
              <w:jc w:val="both"/>
              <w:rPr>
                <w:b/>
                <w:bCs/>
                <w:sz w:val="24"/>
                <w:szCs w:val="24"/>
              </w:rPr>
            </w:pPr>
            <w:r w:rsidRPr="00A56850">
              <w:rPr>
                <w:b/>
                <w:bCs/>
                <w:sz w:val="24"/>
                <w:szCs w:val="24"/>
              </w:rPr>
              <w:t>Do you also wish to apply to the Childcare Element of the Funds</w:t>
            </w:r>
            <w:r w:rsidR="000C35F9" w:rsidRPr="00A56850">
              <w:rPr>
                <w:b/>
                <w:bCs/>
                <w:sz w:val="24"/>
                <w:szCs w:val="24"/>
              </w:rPr>
              <w:t>, for help meeting the cost of study</w:t>
            </w:r>
            <w:r w:rsidR="002F02EE">
              <w:rPr>
                <w:b/>
                <w:bCs/>
                <w:sz w:val="24"/>
                <w:szCs w:val="24"/>
              </w:rPr>
              <w:t>-</w:t>
            </w:r>
            <w:r w:rsidR="000C35F9" w:rsidRPr="00A56850">
              <w:rPr>
                <w:b/>
                <w:bCs/>
                <w:sz w:val="24"/>
                <w:szCs w:val="24"/>
              </w:rPr>
              <w:t>related childcare</w:t>
            </w:r>
            <w:r w:rsidRPr="00A56850">
              <w:rPr>
                <w:b/>
                <w:bCs/>
                <w:sz w:val="24"/>
                <w:szCs w:val="24"/>
              </w:rPr>
              <w:t>?</w:t>
            </w:r>
            <w:r w:rsidR="0084695A">
              <w:rPr>
                <w:b/>
                <w:bCs/>
                <w:sz w:val="24"/>
                <w:szCs w:val="24"/>
              </w:rPr>
              <w:t xml:space="preserve"> </w:t>
            </w:r>
            <w:r w:rsidR="0084695A" w:rsidRPr="0084695A">
              <w:rPr>
                <w:b/>
                <w:bCs/>
                <w:sz w:val="24"/>
                <w:szCs w:val="24"/>
                <w:highlight w:val="yellow"/>
              </w:rPr>
              <w:t>Tick the option below that best d</w:t>
            </w:r>
            <w:r w:rsidR="00CC4625">
              <w:rPr>
                <w:b/>
                <w:bCs/>
                <w:sz w:val="24"/>
                <w:szCs w:val="24"/>
                <w:highlight w:val="yellow"/>
              </w:rPr>
              <w:t>e</w:t>
            </w:r>
            <w:r w:rsidR="0084695A" w:rsidRPr="0084695A">
              <w:rPr>
                <w:b/>
                <w:bCs/>
                <w:sz w:val="24"/>
                <w:szCs w:val="24"/>
                <w:highlight w:val="yellow"/>
              </w:rPr>
              <w:t xml:space="preserve">scribes your </w:t>
            </w:r>
            <w:r w:rsidR="0084695A" w:rsidRPr="00281FEB">
              <w:rPr>
                <w:b/>
                <w:bCs/>
                <w:sz w:val="24"/>
                <w:szCs w:val="24"/>
                <w:highlight w:val="yellow"/>
              </w:rPr>
              <w:t>situation</w:t>
            </w:r>
            <w:r w:rsidR="00281FEB" w:rsidRPr="00281FEB">
              <w:rPr>
                <w:b/>
                <w:bCs/>
                <w:sz w:val="24"/>
                <w:szCs w:val="24"/>
                <w:highlight w:val="yellow"/>
              </w:rPr>
              <w:t>. You should select only one option.</w:t>
            </w:r>
            <w:r w:rsidR="00CC4625">
              <w:rPr>
                <w:b/>
                <w:bCs/>
                <w:sz w:val="24"/>
                <w:szCs w:val="24"/>
              </w:rPr>
              <w:t xml:space="preserve"> </w:t>
            </w:r>
          </w:p>
        </w:tc>
      </w:tr>
      <w:tr w:rsidR="006673DB" w:rsidRPr="008D0243" w14:paraId="6C1577E8" w14:textId="77777777" w:rsidTr="00CC4625">
        <w:trPr>
          <w:trHeight w:val="464"/>
        </w:trPr>
        <w:tc>
          <w:tcPr>
            <w:tcW w:w="10060" w:type="dxa"/>
          </w:tcPr>
          <w:p w14:paraId="1C2E87EF" w14:textId="77E9C805" w:rsidR="006673DB" w:rsidRPr="00A56850" w:rsidRDefault="00F604F5" w:rsidP="000565F7">
            <w:pPr>
              <w:spacing w:before="60" w:after="60"/>
              <w:jc w:val="left"/>
              <w:rPr>
                <w:b/>
                <w:bCs/>
                <w:sz w:val="24"/>
                <w:szCs w:val="24"/>
              </w:rPr>
            </w:pPr>
            <w:r w:rsidRPr="00A56850">
              <w:rPr>
                <w:b/>
                <w:bCs/>
                <w:sz w:val="24"/>
                <w:szCs w:val="24"/>
              </w:rPr>
              <w:t>No, I do not wish to apply for help meeting the cost of childcare</w:t>
            </w:r>
          </w:p>
        </w:tc>
        <w:tc>
          <w:tcPr>
            <w:tcW w:w="1134" w:type="dxa"/>
            <w:vAlign w:val="center"/>
          </w:tcPr>
          <w:p w14:paraId="38F00C52" w14:textId="5287F280" w:rsidR="006673DB" w:rsidRPr="00A56850" w:rsidRDefault="0084695A" w:rsidP="00CC462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1" w:name="Check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1"/>
          </w:p>
        </w:tc>
      </w:tr>
      <w:tr w:rsidR="00F604F5" w:rsidRPr="008D0243" w14:paraId="4E2E9715" w14:textId="77777777" w:rsidTr="00CC4625">
        <w:trPr>
          <w:trHeight w:val="464"/>
        </w:trPr>
        <w:tc>
          <w:tcPr>
            <w:tcW w:w="10060" w:type="dxa"/>
          </w:tcPr>
          <w:p w14:paraId="6CD9ADBB" w14:textId="6C66E15C" w:rsidR="00F604F5" w:rsidRPr="00A56850" w:rsidRDefault="00F604F5"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vAlign w:val="center"/>
          </w:tcPr>
          <w:p w14:paraId="75EADD09" w14:textId="1EEA320B" w:rsidR="00F604F5" w:rsidRPr="00A56850" w:rsidRDefault="0084695A" w:rsidP="00CC462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2" w:name="Check2"/>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2"/>
          </w:p>
        </w:tc>
      </w:tr>
      <w:tr w:rsidR="006673DB" w:rsidRPr="008D0243" w14:paraId="11BA04A0" w14:textId="77777777" w:rsidTr="00CC4625">
        <w:trPr>
          <w:trHeight w:val="272"/>
        </w:trPr>
        <w:tc>
          <w:tcPr>
            <w:tcW w:w="10060" w:type="dxa"/>
          </w:tcPr>
          <w:p w14:paraId="18EF68BD" w14:textId="77777777" w:rsidR="006673DB" w:rsidRPr="00A56850" w:rsidRDefault="006673DB"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49CE5095" w14:textId="2B1B5CA2" w:rsidR="009B64D4" w:rsidRPr="009B64D4" w:rsidRDefault="009B64D4" w:rsidP="00330F40">
            <w:pPr>
              <w:spacing w:before="60" w:after="60"/>
              <w:jc w:val="both"/>
              <w:rPr>
                <w:rFonts w:asciiTheme="majorHAnsi" w:eastAsia="Times New Roman" w:hAnsiTheme="majorHAnsi" w:cstheme="majorHAnsi"/>
                <w:color w:val="000000"/>
                <w:sz w:val="24"/>
                <w:szCs w:val="24"/>
                <w:lang w:eastAsia="en-GB"/>
              </w:rPr>
            </w:pPr>
            <w:r w:rsidRPr="00BD0647">
              <w:rPr>
                <w:rFonts w:asciiTheme="majorHAnsi" w:eastAsia="Times New Roman" w:hAnsiTheme="majorHAnsi" w:cstheme="majorHAnsi"/>
                <w:color w:val="000000"/>
                <w:sz w:val="24"/>
                <w:szCs w:val="24"/>
                <w:lang w:eastAsia="en-GB"/>
              </w:rPr>
              <w:t>A contribution towards reasonable unregistered childcare costs will be considered, at the discretion of the Funding and Advice Team. Use this space to briefly summarise your unregistered childcare needs/arrangements</w:t>
            </w:r>
            <w:r>
              <w:rPr>
                <w:rFonts w:asciiTheme="majorHAnsi" w:eastAsia="Times New Roman" w:hAnsiTheme="majorHAnsi" w:cstheme="majorHAnsi"/>
                <w:color w:val="000000"/>
                <w:sz w:val="24"/>
                <w:szCs w:val="24"/>
                <w:lang w:eastAsia="en-GB"/>
              </w:rPr>
              <w:t>:</w:t>
            </w:r>
          </w:p>
          <w:p w14:paraId="396FBC70" w14:textId="2BA3E67F" w:rsidR="009B64D4" w:rsidRPr="00A56850" w:rsidRDefault="009B64D4" w:rsidP="00330F40">
            <w:pPr>
              <w:spacing w:before="60" w:after="60"/>
              <w:jc w:val="both"/>
              <w:rPr>
                <w:sz w:val="24"/>
                <w:szCs w:val="24"/>
              </w:rPr>
            </w:pPr>
            <w:r w:rsidRPr="00CC4625">
              <w:rPr>
                <w:b/>
                <w:sz w:val="24"/>
              </w:rPr>
              <w:fldChar w:fldCharType="begin">
                <w:ffData>
                  <w:name w:val="Text14"/>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134" w:type="dxa"/>
            <w:vAlign w:val="center"/>
          </w:tcPr>
          <w:p w14:paraId="0EA6027C" w14:textId="1F81ED3D" w:rsidR="00582428" w:rsidRPr="00A56850" w:rsidRDefault="0084695A" w:rsidP="00582428">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3" w:name="Check3"/>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3"/>
          </w:p>
        </w:tc>
      </w:tr>
    </w:tbl>
    <w:p w14:paraId="116566B8" w14:textId="26644EB1" w:rsidR="00A03542" w:rsidRPr="00117BAD" w:rsidRDefault="00A03542" w:rsidP="00582428">
      <w:pPr>
        <w:jc w:val="both"/>
        <w:rPr>
          <w:b/>
          <w:sz w:val="16"/>
          <w:szCs w:val="16"/>
        </w:rPr>
      </w:pPr>
    </w:p>
    <w:tbl>
      <w:tblPr>
        <w:tblpPr w:leftFromText="180" w:rightFromText="180" w:vertAnchor="text" w:horzAnchor="margin" w:tblpY="41"/>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582428" w:rsidRPr="00CC4625" w14:paraId="3460D85A" w14:textId="77777777" w:rsidTr="00582428">
        <w:tc>
          <w:tcPr>
            <w:tcW w:w="11194" w:type="dxa"/>
            <w:gridSpan w:val="4"/>
          </w:tcPr>
          <w:p w14:paraId="664BFFA2" w14:textId="77777777" w:rsidR="00582428" w:rsidRDefault="00582428" w:rsidP="00582428">
            <w:pPr>
              <w:spacing w:before="160" w:after="120"/>
              <w:jc w:val="left"/>
              <w:rPr>
                <w:b/>
                <w:bCs/>
                <w:sz w:val="24"/>
                <w:szCs w:val="24"/>
              </w:rPr>
            </w:pPr>
            <w:r w:rsidRPr="00CC4625">
              <w:rPr>
                <w:b/>
                <w:sz w:val="24"/>
              </w:rPr>
              <w:t xml:space="preserve">Tell us about the childcare provider(s)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 xml:space="preserve">Type into the grey areas. </w:t>
            </w:r>
          </w:p>
          <w:p w14:paraId="1BCBA8C1" w14:textId="77777777" w:rsidR="003F0804" w:rsidRDefault="00D66F16" w:rsidP="00582428">
            <w:pPr>
              <w:jc w:val="left"/>
              <w:rPr>
                <w:sz w:val="24"/>
                <w:szCs w:val="24"/>
              </w:rPr>
            </w:pPr>
            <w:r>
              <w:rPr>
                <w:sz w:val="24"/>
                <w:szCs w:val="24"/>
              </w:rPr>
              <w:t xml:space="preserve">You must provide evidence of the children for whom you </w:t>
            </w:r>
            <w:r w:rsidR="000855BC">
              <w:rPr>
                <w:sz w:val="24"/>
                <w:szCs w:val="24"/>
              </w:rPr>
              <w:t xml:space="preserve">wish to request a childcare funding contribution </w:t>
            </w:r>
          </w:p>
          <w:p w14:paraId="0C9AD3F4" w14:textId="4597983E" w:rsidR="00582428" w:rsidRPr="00E94724" w:rsidRDefault="000855BC" w:rsidP="00582428">
            <w:pPr>
              <w:jc w:val="left"/>
              <w:rPr>
                <w:sz w:val="24"/>
                <w:szCs w:val="24"/>
              </w:rPr>
            </w:pPr>
            <w:r>
              <w:rPr>
                <w:sz w:val="24"/>
                <w:szCs w:val="24"/>
              </w:rPr>
              <w:t>i.e.</w:t>
            </w:r>
            <w:r w:rsidR="003F0804">
              <w:rPr>
                <w:sz w:val="24"/>
                <w:szCs w:val="24"/>
              </w:rPr>
              <w:t xml:space="preserve"> Most recent</w:t>
            </w:r>
            <w:r>
              <w:rPr>
                <w:sz w:val="24"/>
                <w:szCs w:val="24"/>
              </w:rPr>
              <w:t xml:space="preserve"> Universal Credit statement </w:t>
            </w:r>
            <w:r>
              <w:rPr>
                <w:b/>
                <w:bCs/>
                <w:sz w:val="24"/>
                <w:szCs w:val="24"/>
              </w:rPr>
              <w:t>or</w:t>
            </w:r>
            <w:r>
              <w:rPr>
                <w:sz w:val="24"/>
                <w:szCs w:val="24"/>
              </w:rPr>
              <w:t xml:space="preserve"> </w:t>
            </w:r>
            <w:r w:rsidR="00E94724">
              <w:rPr>
                <w:sz w:val="24"/>
                <w:szCs w:val="24"/>
              </w:rPr>
              <w:t xml:space="preserve">bank statement showing </w:t>
            </w:r>
            <w:r w:rsidR="003F0804">
              <w:rPr>
                <w:sz w:val="24"/>
                <w:szCs w:val="24"/>
              </w:rPr>
              <w:t>C</w:t>
            </w:r>
            <w:r w:rsidR="00E94724">
              <w:rPr>
                <w:sz w:val="24"/>
                <w:szCs w:val="24"/>
              </w:rPr>
              <w:t xml:space="preserve">hild </w:t>
            </w:r>
            <w:r w:rsidR="003F0804">
              <w:rPr>
                <w:sz w:val="24"/>
                <w:szCs w:val="24"/>
              </w:rPr>
              <w:t>B</w:t>
            </w:r>
            <w:r w:rsidR="00E94724">
              <w:rPr>
                <w:sz w:val="24"/>
                <w:szCs w:val="24"/>
              </w:rPr>
              <w:t>enefit</w:t>
            </w:r>
            <w:r w:rsidR="003F0804">
              <w:rPr>
                <w:sz w:val="24"/>
                <w:szCs w:val="24"/>
              </w:rPr>
              <w:t xml:space="preserve"> being paid</w:t>
            </w:r>
            <w:r w:rsidR="00E94724">
              <w:rPr>
                <w:sz w:val="24"/>
                <w:szCs w:val="24"/>
              </w:rPr>
              <w:t xml:space="preserve"> </w:t>
            </w:r>
            <w:r w:rsidR="00E94724">
              <w:rPr>
                <w:b/>
                <w:bCs/>
                <w:sz w:val="24"/>
                <w:szCs w:val="24"/>
              </w:rPr>
              <w:t>or</w:t>
            </w:r>
            <w:r w:rsidR="00E94724">
              <w:rPr>
                <w:sz w:val="24"/>
                <w:szCs w:val="24"/>
              </w:rPr>
              <w:t xml:space="preserve"> Child Benefit confirmation from HMRC app </w:t>
            </w:r>
            <w:r w:rsidR="00E94724">
              <w:rPr>
                <w:b/>
                <w:bCs/>
                <w:sz w:val="24"/>
                <w:szCs w:val="24"/>
              </w:rPr>
              <w:t>or</w:t>
            </w:r>
            <w:r w:rsidR="00E94724">
              <w:rPr>
                <w:sz w:val="24"/>
                <w:szCs w:val="24"/>
              </w:rPr>
              <w:t xml:space="preserve"> birth certificate(s). </w:t>
            </w:r>
          </w:p>
          <w:p w14:paraId="2AC1F2E9" w14:textId="766AD841" w:rsidR="00582428" w:rsidRDefault="00582428" w:rsidP="00582428">
            <w:pPr>
              <w:spacing w:before="160" w:after="120"/>
              <w:jc w:val="left"/>
              <w:rPr>
                <w:sz w:val="24"/>
              </w:rPr>
            </w:pPr>
            <w:r w:rsidRPr="005A7318">
              <w:rPr>
                <w:b/>
                <w:bCs/>
                <w:sz w:val="24"/>
                <w:szCs w:val="24"/>
              </w:rPr>
              <w:t>Your childcare provider(s) will need to complete the Childcare Form</w:t>
            </w:r>
            <w:r w:rsidR="009B64D4">
              <w:rPr>
                <w:b/>
                <w:bCs/>
                <w:sz w:val="24"/>
                <w:szCs w:val="24"/>
              </w:rPr>
              <w:t>(s)</w:t>
            </w:r>
            <w:r w:rsidRPr="005A7318">
              <w:rPr>
                <w:b/>
                <w:bCs/>
                <w:sz w:val="24"/>
                <w:szCs w:val="24"/>
              </w:rPr>
              <w:t>.</w:t>
            </w:r>
            <w:r>
              <w:rPr>
                <w:sz w:val="24"/>
                <w:szCs w:val="24"/>
              </w:rPr>
              <w:t xml:space="preserve"> Discuss this with them and submit the completed Childcare Form</w:t>
            </w:r>
            <w:r w:rsidR="0091657F">
              <w:rPr>
                <w:sz w:val="24"/>
                <w:szCs w:val="24"/>
              </w:rPr>
              <w:t>(s)</w:t>
            </w:r>
            <w:r>
              <w:rPr>
                <w:sz w:val="24"/>
                <w:szCs w:val="24"/>
              </w:rPr>
              <w:t xml:space="preserve"> with this application</w:t>
            </w:r>
            <w:r w:rsidR="0091657F">
              <w:rPr>
                <w:sz w:val="24"/>
                <w:szCs w:val="24"/>
              </w:rPr>
              <w:t xml:space="preserve">, together </w:t>
            </w:r>
            <w:r>
              <w:rPr>
                <w:sz w:val="24"/>
                <w:szCs w:val="24"/>
              </w:rPr>
              <w:t xml:space="preserve">with the required supporting evidence. </w:t>
            </w:r>
            <w:r w:rsidRPr="00624BBF">
              <w:rPr>
                <w:sz w:val="24"/>
              </w:rPr>
              <w:t xml:space="preserve"> </w:t>
            </w:r>
          </w:p>
          <w:p w14:paraId="6D90A21E" w14:textId="48860384" w:rsidR="00582428" w:rsidRDefault="00582428" w:rsidP="00582428">
            <w:pPr>
              <w:spacing w:before="160" w:after="120"/>
              <w:jc w:val="left"/>
              <w:rPr>
                <w:b/>
                <w:bCs/>
                <w:sz w:val="24"/>
                <w:szCs w:val="24"/>
              </w:rPr>
            </w:pPr>
            <w:r w:rsidRPr="00624BBF">
              <w:rPr>
                <w:sz w:val="24"/>
              </w:rPr>
              <w:t xml:space="preserve">Full details of the costs we can consider are </w:t>
            </w:r>
            <w:r w:rsidR="002F02EE">
              <w:rPr>
                <w:sz w:val="24"/>
              </w:rPr>
              <w:t xml:space="preserve">detailed on the </w:t>
            </w:r>
            <w:hyperlink r:id="rId19" w:history="1">
              <w:r w:rsidR="002F02EE" w:rsidRPr="002F02EE">
                <w:rPr>
                  <w:rStyle w:val="Hyperlink"/>
                  <w:sz w:val="24"/>
                </w:rPr>
                <w:t>Discretionary and Childcare Funds webpage.</w:t>
              </w:r>
            </w:hyperlink>
          </w:p>
          <w:p w14:paraId="60A8520E" w14:textId="77777777" w:rsidR="00582428" w:rsidRPr="00624BBF" w:rsidRDefault="00582428" w:rsidP="00582428">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582428" w:rsidRPr="00CC4625" w14:paraId="01650879" w14:textId="77777777" w:rsidTr="00582428">
        <w:trPr>
          <w:trHeight w:val="621"/>
        </w:trPr>
        <w:tc>
          <w:tcPr>
            <w:tcW w:w="5920" w:type="dxa"/>
            <w:vAlign w:val="center"/>
          </w:tcPr>
          <w:p w14:paraId="0258B271" w14:textId="77777777" w:rsidR="00582428" w:rsidRPr="00CC4625" w:rsidRDefault="00582428" w:rsidP="00582428">
            <w:pPr>
              <w:spacing w:before="60" w:after="60"/>
              <w:jc w:val="left"/>
              <w:rPr>
                <w:b/>
                <w:sz w:val="24"/>
              </w:rPr>
            </w:pPr>
            <w:r w:rsidRPr="00CC4625">
              <w:rPr>
                <w:b/>
                <w:sz w:val="24"/>
              </w:rPr>
              <w:t>Name of provider</w:t>
            </w:r>
          </w:p>
        </w:tc>
        <w:tc>
          <w:tcPr>
            <w:tcW w:w="1843" w:type="dxa"/>
            <w:vAlign w:val="center"/>
          </w:tcPr>
          <w:p w14:paraId="1FC23FF1" w14:textId="77777777" w:rsidR="00582428" w:rsidRPr="00CC4625" w:rsidRDefault="00582428" w:rsidP="00582428">
            <w:pPr>
              <w:spacing w:before="60" w:after="60"/>
              <w:rPr>
                <w:b/>
                <w:sz w:val="24"/>
              </w:rPr>
            </w:pPr>
            <w:r w:rsidRPr="00CC4625">
              <w:rPr>
                <w:b/>
                <w:sz w:val="24"/>
              </w:rPr>
              <w:t>Registration Number</w:t>
            </w:r>
          </w:p>
        </w:tc>
        <w:tc>
          <w:tcPr>
            <w:tcW w:w="1701" w:type="dxa"/>
            <w:vAlign w:val="center"/>
          </w:tcPr>
          <w:p w14:paraId="5277429A" w14:textId="77777777" w:rsidR="0091657F" w:rsidRDefault="00582428" w:rsidP="00582428">
            <w:pPr>
              <w:spacing w:before="60" w:after="60"/>
              <w:rPr>
                <w:b/>
                <w:sz w:val="24"/>
              </w:rPr>
            </w:pPr>
            <w:r w:rsidRPr="00CC4625">
              <w:rPr>
                <w:b/>
                <w:sz w:val="24"/>
              </w:rPr>
              <w:t xml:space="preserve">Total cost </w:t>
            </w:r>
          </w:p>
          <w:p w14:paraId="7A1BBE71" w14:textId="7BF71F43" w:rsidR="00582428" w:rsidRPr="00CC4625" w:rsidRDefault="00582428" w:rsidP="00582428">
            <w:pPr>
              <w:spacing w:before="60" w:after="60"/>
              <w:rPr>
                <w:b/>
                <w:sz w:val="24"/>
              </w:rPr>
            </w:pPr>
            <w:r w:rsidRPr="00CC4625">
              <w:rPr>
                <w:b/>
                <w:sz w:val="24"/>
              </w:rPr>
              <w:t>for year</w:t>
            </w:r>
          </w:p>
        </w:tc>
        <w:tc>
          <w:tcPr>
            <w:tcW w:w="1730" w:type="dxa"/>
            <w:vAlign w:val="center"/>
          </w:tcPr>
          <w:p w14:paraId="1565E73F" w14:textId="77777777" w:rsidR="00582428" w:rsidRPr="00CC4625" w:rsidRDefault="00582428" w:rsidP="00582428">
            <w:pPr>
              <w:spacing w:before="60" w:after="60"/>
              <w:rPr>
                <w:b/>
                <w:sz w:val="24"/>
              </w:rPr>
            </w:pPr>
            <w:r w:rsidRPr="00CC4625">
              <w:rPr>
                <w:b/>
                <w:sz w:val="24"/>
              </w:rPr>
              <w:t xml:space="preserve">Childcare Form attached </w:t>
            </w:r>
            <w:r w:rsidRPr="00CC4625">
              <w:rPr>
                <w:b/>
                <w:sz w:val="24"/>
              </w:rPr>
              <w:sym w:font="Webdings" w:char="F061"/>
            </w:r>
          </w:p>
        </w:tc>
      </w:tr>
      <w:tr w:rsidR="00582428" w:rsidRPr="00CC4625" w14:paraId="07E1ECEE" w14:textId="77777777" w:rsidTr="00582428">
        <w:trPr>
          <w:trHeight w:val="350"/>
        </w:trPr>
        <w:tc>
          <w:tcPr>
            <w:tcW w:w="5920" w:type="dxa"/>
          </w:tcPr>
          <w:p w14:paraId="1C02C05C" w14:textId="77777777" w:rsidR="00582428" w:rsidRPr="00CC4625" w:rsidRDefault="00582428" w:rsidP="00582428">
            <w:pPr>
              <w:spacing w:before="120" w:after="120"/>
              <w:jc w:val="left"/>
              <w:rPr>
                <w:b/>
                <w:sz w:val="24"/>
              </w:rPr>
            </w:pPr>
            <w:r w:rsidRPr="00CC4625">
              <w:rPr>
                <w:b/>
                <w:sz w:val="24"/>
              </w:rPr>
              <w:fldChar w:fldCharType="begin">
                <w:ffData>
                  <w:name w:val="Text14"/>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843" w:type="dxa"/>
          </w:tcPr>
          <w:p w14:paraId="309A37F4" w14:textId="77777777" w:rsidR="00582428" w:rsidRPr="00CC4625" w:rsidRDefault="00582428" w:rsidP="00582428">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tcPr>
          <w:p w14:paraId="27616944" w14:textId="77777777" w:rsidR="00582428" w:rsidRPr="00CC4625" w:rsidRDefault="00582428" w:rsidP="00582428">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vAlign w:val="center"/>
          </w:tcPr>
          <w:p w14:paraId="5F101AD3" w14:textId="77777777" w:rsidR="00582428" w:rsidRPr="00CC4625" w:rsidRDefault="00582428" w:rsidP="00582428">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Pr="00CC4625">
              <w:rPr>
                <w:b/>
                <w:sz w:val="24"/>
              </w:rPr>
            </w:r>
            <w:r w:rsidRPr="00CC4625">
              <w:rPr>
                <w:b/>
                <w:sz w:val="24"/>
              </w:rPr>
              <w:fldChar w:fldCharType="separate"/>
            </w:r>
            <w:r w:rsidRPr="00CC4625">
              <w:rPr>
                <w:b/>
                <w:sz w:val="24"/>
              </w:rPr>
              <w:fldChar w:fldCharType="end"/>
            </w:r>
          </w:p>
        </w:tc>
      </w:tr>
      <w:tr w:rsidR="00582428" w:rsidRPr="00CC4625" w14:paraId="20BD72A5" w14:textId="77777777" w:rsidTr="00582428">
        <w:trPr>
          <w:trHeight w:val="386"/>
        </w:trPr>
        <w:tc>
          <w:tcPr>
            <w:tcW w:w="5920" w:type="dxa"/>
          </w:tcPr>
          <w:p w14:paraId="014B2135" w14:textId="77777777" w:rsidR="00582428" w:rsidRPr="00CC4625" w:rsidRDefault="00582428" w:rsidP="00582428">
            <w:pPr>
              <w:spacing w:before="120" w:after="120"/>
              <w:jc w:val="left"/>
              <w:rPr>
                <w:b/>
                <w:sz w:val="24"/>
              </w:rPr>
            </w:pPr>
            <w:r w:rsidRPr="00CC4625">
              <w:rPr>
                <w:b/>
                <w:sz w:val="24"/>
              </w:rPr>
              <w:fldChar w:fldCharType="begin">
                <w:ffData>
                  <w:name w:val="Text17"/>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843" w:type="dxa"/>
          </w:tcPr>
          <w:p w14:paraId="3A45B151" w14:textId="77777777" w:rsidR="00582428" w:rsidRPr="00CC4625" w:rsidRDefault="00582428" w:rsidP="00582428">
            <w:pPr>
              <w:spacing w:before="120" w:after="120"/>
              <w:jc w:val="left"/>
              <w:rPr>
                <w:b/>
                <w:sz w:val="24"/>
              </w:rPr>
            </w:pPr>
            <w:r w:rsidRPr="00CC4625">
              <w:rPr>
                <w:b/>
                <w:sz w:val="24"/>
              </w:rPr>
              <w:fldChar w:fldCharType="begin">
                <w:ffData>
                  <w:name w:val="Text18"/>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tcPr>
          <w:p w14:paraId="1EB039B6" w14:textId="77777777" w:rsidR="00582428" w:rsidRPr="00CC4625" w:rsidRDefault="00582428" w:rsidP="00582428">
            <w:pPr>
              <w:spacing w:before="120" w:after="120"/>
              <w:jc w:val="left"/>
              <w:rPr>
                <w:b/>
                <w:sz w:val="24"/>
              </w:rPr>
            </w:pPr>
            <w:r w:rsidRPr="00CC4625">
              <w:rPr>
                <w:b/>
                <w:sz w:val="24"/>
              </w:rPr>
              <w:fldChar w:fldCharType="begin">
                <w:ffData>
                  <w:name w:val="Text19"/>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vAlign w:val="center"/>
          </w:tcPr>
          <w:p w14:paraId="69A2AC6B" w14:textId="77777777" w:rsidR="00582428" w:rsidRPr="00CC4625" w:rsidRDefault="00582428" w:rsidP="00582428">
            <w:pPr>
              <w:spacing w:before="120" w:after="120"/>
              <w:rPr>
                <w:b/>
                <w:sz w:val="24"/>
              </w:rPr>
            </w:pPr>
            <w:r w:rsidRPr="00CC4625">
              <w:rPr>
                <w:b/>
                <w:sz w:val="24"/>
              </w:rPr>
              <w:fldChar w:fldCharType="begin">
                <w:ffData>
                  <w:name w:val="Check4"/>
                  <w:enabled/>
                  <w:calcOnExit w:val="0"/>
                  <w:checkBox>
                    <w:sizeAuto/>
                    <w:default w:val="0"/>
                  </w:checkBox>
                </w:ffData>
              </w:fldChar>
            </w:r>
            <w:bookmarkStart w:id="14" w:name="Check4"/>
            <w:r w:rsidRPr="00CC4625">
              <w:rPr>
                <w:b/>
                <w:sz w:val="24"/>
              </w:rPr>
              <w:instrText xml:space="preserve"> FORMCHECKBOX </w:instrText>
            </w:r>
            <w:r w:rsidRPr="00CC4625">
              <w:rPr>
                <w:b/>
                <w:sz w:val="24"/>
              </w:rPr>
            </w:r>
            <w:r w:rsidRPr="00CC4625">
              <w:rPr>
                <w:b/>
                <w:sz w:val="24"/>
              </w:rPr>
              <w:fldChar w:fldCharType="separate"/>
            </w:r>
            <w:r w:rsidRPr="00CC4625">
              <w:rPr>
                <w:b/>
                <w:sz w:val="24"/>
              </w:rPr>
              <w:fldChar w:fldCharType="end"/>
            </w:r>
            <w:bookmarkEnd w:id="14"/>
          </w:p>
        </w:tc>
      </w:tr>
    </w:tbl>
    <w:p w14:paraId="3FDE6CE7" w14:textId="77777777" w:rsidR="0048284D" w:rsidRDefault="0048284D" w:rsidP="005706F5">
      <w:pPr>
        <w:rPr>
          <w:b/>
          <w:sz w:val="32"/>
        </w:rPr>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3D5112B4"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w:t>
            </w:r>
            <w:r w:rsidR="008D4D69">
              <w:rPr>
                <w:rFonts w:eastAsia="Times New Roman" w:cs="Arial"/>
                <w:b/>
                <w:color w:val="FFFFFF" w:themeColor="background1"/>
                <w:sz w:val="28"/>
                <w:szCs w:val="24"/>
              </w:rPr>
              <w:t>4</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15" w:name="Check22"/>
            <w:r w:rsidR="000A6382">
              <w:rPr>
                <w:rFonts w:eastAsia="Times New Roman" w:cs="Arial"/>
                <w:b/>
                <w:sz w:val="24"/>
                <w:szCs w:val="24"/>
              </w:rPr>
              <w:instrText xml:space="preserve"> FORMCHECKBOX </w:instrText>
            </w:r>
            <w:r w:rsidR="000A6382">
              <w:rPr>
                <w:rFonts w:eastAsia="Times New Roman" w:cs="Arial"/>
                <w:b/>
                <w:sz w:val="24"/>
                <w:szCs w:val="24"/>
              </w:rPr>
            </w:r>
            <w:r w:rsidR="000A6382">
              <w:rPr>
                <w:rFonts w:eastAsia="Times New Roman" w:cs="Arial"/>
                <w:b/>
                <w:sz w:val="24"/>
                <w:szCs w:val="24"/>
              </w:rPr>
              <w:fldChar w:fldCharType="separate"/>
            </w:r>
            <w:r w:rsidR="000A6382">
              <w:rPr>
                <w:rFonts w:eastAsia="Times New Roman" w:cs="Arial"/>
                <w:b/>
                <w:sz w:val="24"/>
                <w:szCs w:val="24"/>
              </w:rPr>
              <w:fldChar w:fldCharType="end"/>
            </w:r>
            <w:bookmarkEnd w:id="15"/>
          </w:p>
          <w:p w14:paraId="7BC229DF" w14:textId="2AEFCCC0" w:rsidR="001C073F" w:rsidRDefault="004D63E9"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16" w:name="Check23"/>
            <w:r w:rsidR="000A6382">
              <w:rPr>
                <w:rFonts w:eastAsia="Times New Roman" w:cs="Arial"/>
                <w:sz w:val="24"/>
                <w:szCs w:val="24"/>
              </w:rPr>
              <w:instrText xml:space="preserve"> FORMCHECKBOX </w:instrText>
            </w:r>
            <w:r w:rsidR="000A6382">
              <w:rPr>
                <w:rFonts w:eastAsia="Times New Roman" w:cs="Arial"/>
                <w:sz w:val="24"/>
                <w:szCs w:val="24"/>
              </w:rPr>
            </w:r>
            <w:r w:rsidR="000A6382">
              <w:rPr>
                <w:rFonts w:eastAsia="Times New Roman" w:cs="Arial"/>
                <w:sz w:val="24"/>
                <w:szCs w:val="24"/>
              </w:rPr>
              <w:fldChar w:fldCharType="separate"/>
            </w:r>
            <w:r w:rsidR="000A6382">
              <w:rPr>
                <w:rFonts w:eastAsia="Times New Roman" w:cs="Arial"/>
                <w:sz w:val="24"/>
                <w:szCs w:val="24"/>
              </w:rPr>
              <w:fldChar w:fldCharType="end"/>
            </w:r>
            <w:bookmarkEnd w:id="16"/>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17" w:name="Check24"/>
            <w:r w:rsidR="000A6382">
              <w:rPr>
                <w:rFonts w:eastAsia="Times New Roman" w:cs="Arial"/>
                <w:sz w:val="24"/>
                <w:szCs w:val="24"/>
              </w:rPr>
              <w:instrText xml:space="preserve"> FORMCHECKBOX </w:instrText>
            </w:r>
            <w:r w:rsidR="000A6382">
              <w:rPr>
                <w:rFonts w:eastAsia="Times New Roman" w:cs="Arial"/>
                <w:sz w:val="24"/>
                <w:szCs w:val="24"/>
              </w:rPr>
            </w:r>
            <w:r w:rsidR="000A6382">
              <w:rPr>
                <w:rFonts w:eastAsia="Times New Roman" w:cs="Arial"/>
                <w:sz w:val="24"/>
                <w:szCs w:val="24"/>
              </w:rPr>
              <w:fldChar w:fldCharType="separate"/>
            </w:r>
            <w:r w:rsidR="000A6382">
              <w:rPr>
                <w:rFonts w:eastAsia="Times New Roman" w:cs="Arial"/>
                <w:sz w:val="24"/>
                <w:szCs w:val="24"/>
              </w:rPr>
              <w:fldChar w:fldCharType="end"/>
            </w:r>
            <w:bookmarkEnd w:id="17"/>
          </w:p>
        </w:tc>
      </w:tr>
      <w:tr w:rsidR="00FF2765" w14:paraId="77D2ECD7" w14:textId="77777777" w:rsidTr="005721A2">
        <w:tc>
          <w:tcPr>
            <w:tcW w:w="11052" w:type="dxa"/>
            <w:gridSpan w:val="5"/>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18"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8"/>
          </w:p>
        </w:tc>
      </w:tr>
      <w:tr w:rsidR="005721A2" w14:paraId="083ED42C" w14:textId="77777777" w:rsidTr="005721A2">
        <w:tc>
          <w:tcPr>
            <w:tcW w:w="11052" w:type="dxa"/>
            <w:gridSpan w:val="5"/>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19"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9"/>
          </w:p>
        </w:tc>
      </w:tr>
      <w:tr w:rsidR="005721A2" w14:paraId="571B0807" w14:textId="77777777" w:rsidTr="005721A2">
        <w:tc>
          <w:tcPr>
            <w:tcW w:w="11052" w:type="dxa"/>
            <w:gridSpan w:val="5"/>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20"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0"/>
          </w:p>
        </w:tc>
      </w:tr>
      <w:tr w:rsidR="000A6382" w14:paraId="5535980F" w14:textId="77777777" w:rsidTr="00B42587">
        <w:tc>
          <w:tcPr>
            <w:tcW w:w="1513" w:type="dxa"/>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21"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21"/>
          </w:p>
        </w:tc>
        <w:tc>
          <w:tcPr>
            <w:tcW w:w="1842" w:type="dxa"/>
            <w:gridSpan w:val="2"/>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22"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22"/>
          </w:p>
        </w:tc>
      </w:tr>
      <w:tr w:rsidR="005721A2" w14:paraId="0DAA74A7" w14:textId="77777777" w:rsidTr="005721A2">
        <w:tc>
          <w:tcPr>
            <w:tcW w:w="11052" w:type="dxa"/>
            <w:gridSpan w:val="5"/>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4C8EBA04"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0"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1" w:history="1">
              <w:r w:rsidRPr="00341B94">
                <w:rPr>
                  <w:rStyle w:val="Hyperlink"/>
                  <w:sz w:val="24"/>
                </w:rPr>
                <w:t>fundingadvice@uws.ac.uk</w:t>
              </w:r>
            </w:hyperlink>
          </w:p>
          <w:p w14:paraId="67C354EE" w14:textId="6D87A6BF"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23" w:name="Check25"/>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23"/>
            <w:r w:rsidR="00865BB0">
              <w:rPr>
                <w:rFonts w:eastAsia="Times New Roman"/>
                <w:b/>
                <w:sz w:val="24"/>
                <w:szCs w:val="20"/>
              </w:rPr>
              <w:t xml:space="preserve"> </w:t>
            </w:r>
            <w:r w:rsidR="00865BB0"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24" w:name="Check26"/>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24"/>
          </w:p>
        </w:tc>
      </w:tr>
      <w:tr w:rsidR="005721A2" w14:paraId="45B855B2" w14:textId="77777777" w:rsidTr="005721A2">
        <w:tc>
          <w:tcPr>
            <w:tcW w:w="5667" w:type="dxa"/>
            <w:gridSpan w:val="3"/>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25"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5"/>
          </w:p>
        </w:tc>
        <w:tc>
          <w:tcPr>
            <w:tcW w:w="5385" w:type="dxa"/>
            <w:gridSpan w:val="2"/>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26"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6"/>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2"/>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BA754" w14:textId="77777777" w:rsidR="008E1CF3" w:rsidRPr="008D0243" w:rsidRDefault="008E1CF3" w:rsidP="00D42389">
      <w:pPr>
        <w:pStyle w:val="Subtitle"/>
        <w:rPr>
          <w:rFonts w:ascii="Calibri" w:eastAsia="Calibri" w:hAnsi="Calibri"/>
          <w:b w:val="0"/>
          <w:color w:val="auto"/>
          <w:sz w:val="22"/>
          <w:szCs w:val="22"/>
        </w:rPr>
      </w:pPr>
      <w:r>
        <w:separator/>
      </w:r>
    </w:p>
  </w:endnote>
  <w:endnote w:type="continuationSeparator" w:id="0">
    <w:p w14:paraId="73B7C871" w14:textId="77777777" w:rsidR="008E1CF3" w:rsidRPr="008D0243" w:rsidRDefault="008E1CF3"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091C" w14:textId="77777777" w:rsidR="008E1CF3" w:rsidRPr="008D0243" w:rsidRDefault="008E1CF3" w:rsidP="00D42389">
      <w:pPr>
        <w:pStyle w:val="Subtitle"/>
        <w:rPr>
          <w:rFonts w:ascii="Calibri" w:eastAsia="Calibri" w:hAnsi="Calibri"/>
          <w:b w:val="0"/>
          <w:color w:val="auto"/>
          <w:sz w:val="22"/>
          <w:szCs w:val="22"/>
        </w:rPr>
      </w:pPr>
      <w:r>
        <w:separator/>
      </w:r>
    </w:p>
  </w:footnote>
  <w:footnote w:type="continuationSeparator" w:id="0">
    <w:p w14:paraId="472EC148" w14:textId="77777777" w:rsidR="008E1CF3" w:rsidRPr="008D0243" w:rsidRDefault="008E1CF3"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D0481C"/>
    <w:lvl w:ilvl="0">
      <w:start w:val="1"/>
      <w:numFmt w:val="bullet"/>
      <w:lvlText w:val=""/>
      <w:lvlJc w:val="left"/>
      <w:pPr>
        <w:tabs>
          <w:tab w:val="num" w:pos="234"/>
        </w:tabs>
        <w:ind w:left="234" w:firstLine="0"/>
      </w:pPr>
      <w:rPr>
        <w:rFonts w:ascii="Symbol" w:hAnsi="Symbol" w:hint="default"/>
      </w:rPr>
    </w:lvl>
    <w:lvl w:ilvl="1">
      <w:start w:val="1"/>
      <w:numFmt w:val="bullet"/>
      <w:lvlText w:val=""/>
      <w:lvlJc w:val="left"/>
      <w:pPr>
        <w:tabs>
          <w:tab w:val="num" w:pos="954"/>
        </w:tabs>
        <w:ind w:left="1314" w:hanging="360"/>
      </w:pPr>
      <w:rPr>
        <w:rFonts w:ascii="Symbol" w:hAnsi="Symbol" w:hint="default"/>
      </w:rPr>
    </w:lvl>
    <w:lvl w:ilvl="2">
      <w:start w:val="1"/>
      <w:numFmt w:val="bullet"/>
      <w:lvlText w:val="o"/>
      <w:lvlJc w:val="left"/>
      <w:pPr>
        <w:tabs>
          <w:tab w:val="num" w:pos="1674"/>
        </w:tabs>
        <w:ind w:left="2034" w:hanging="360"/>
      </w:pPr>
      <w:rPr>
        <w:rFonts w:ascii="Courier New" w:hAnsi="Courier New" w:hint="default"/>
      </w:rPr>
    </w:lvl>
    <w:lvl w:ilvl="3">
      <w:start w:val="1"/>
      <w:numFmt w:val="bullet"/>
      <w:lvlText w:val=""/>
      <w:lvlJc w:val="left"/>
      <w:pPr>
        <w:tabs>
          <w:tab w:val="num" w:pos="2394"/>
        </w:tabs>
        <w:ind w:left="2754" w:hanging="360"/>
      </w:pPr>
      <w:rPr>
        <w:rFonts w:ascii="Wingdings" w:hAnsi="Wingdings" w:hint="default"/>
      </w:rPr>
    </w:lvl>
    <w:lvl w:ilvl="4">
      <w:start w:val="1"/>
      <w:numFmt w:val="bullet"/>
      <w:lvlText w:val=""/>
      <w:lvlJc w:val="left"/>
      <w:pPr>
        <w:tabs>
          <w:tab w:val="num" w:pos="3114"/>
        </w:tabs>
        <w:ind w:left="3474" w:hanging="360"/>
      </w:pPr>
      <w:rPr>
        <w:rFonts w:ascii="Wingdings" w:hAnsi="Wingdings" w:hint="default"/>
      </w:rPr>
    </w:lvl>
    <w:lvl w:ilvl="5">
      <w:start w:val="1"/>
      <w:numFmt w:val="bullet"/>
      <w:lvlText w:val=""/>
      <w:lvlJc w:val="left"/>
      <w:pPr>
        <w:tabs>
          <w:tab w:val="num" w:pos="3834"/>
        </w:tabs>
        <w:ind w:left="4194" w:hanging="360"/>
      </w:pPr>
      <w:rPr>
        <w:rFonts w:ascii="Symbol" w:hAnsi="Symbol" w:hint="default"/>
      </w:rPr>
    </w:lvl>
    <w:lvl w:ilvl="6">
      <w:start w:val="1"/>
      <w:numFmt w:val="bullet"/>
      <w:lvlText w:val="o"/>
      <w:lvlJc w:val="left"/>
      <w:pPr>
        <w:tabs>
          <w:tab w:val="num" w:pos="4554"/>
        </w:tabs>
        <w:ind w:left="4914" w:hanging="360"/>
      </w:pPr>
      <w:rPr>
        <w:rFonts w:ascii="Courier New" w:hAnsi="Courier New" w:hint="default"/>
      </w:rPr>
    </w:lvl>
    <w:lvl w:ilvl="7">
      <w:start w:val="1"/>
      <w:numFmt w:val="bullet"/>
      <w:lvlText w:val=""/>
      <w:lvlJc w:val="left"/>
      <w:pPr>
        <w:tabs>
          <w:tab w:val="num" w:pos="5274"/>
        </w:tabs>
        <w:ind w:left="5634" w:hanging="360"/>
      </w:pPr>
      <w:rPr>
        <w:rFonts w:ascii="Wingdings" w:hAnsi="Wingdings" w:hint="default"/>
      </w:rPr>
    </w:lvl>
    <w:lvl w:ilvl="8">
      <w:start w:val="1"/>
      <w:numFmt w:val="bullet"/>
      <w:lvlText w:val=""/>
      <w:lvlJc w:val="left"/>
      <w:pPr>
        <w:tabs>
          <w:tab w:val="num" w:pos="5994"/>
        </w:tabs>
        <w:ind w:left="6354"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70E1B"/>
    <w:multiLevelType w:val="hybridMultilevel"/>
    <w:tmpl w:val="00B0DCBC"/>
    <w:lvl w:ilvl="0" w:tplc="C602F51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70FD8"/>
    <w:multiLevelType w:val="hybridMultilevel"/>
    <w:tmpl w:val="B5FE782C"/>
    <w:lvl w:ilvl="0" w:tplc="5DAE554C">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2"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693467">
    <w:abstractNumId w:val="15"/>
  </w:num>
  <w:num w:numId="2" w16cid:durableId="1662466514">
    <w:abstractNumId w:val="20"/>
  </w:num>
  <w:num w:numId="3" w16cid:durableId="1072121954">
    <w:abstractNumId w:val="27"/>
  </w:num>
  <w:num w:numId="4" w16cid:durableId="541669953">
    <w:abstractNumId w:val="17"/>
  </w:num>
  <w:num w:numId="5" w16cid:durableId="1990405814">
    <w:abstractNumId w:val="1"/>
  </w:num>
  <w:num w:numId="6" w16cid:durableId="1065832238">
    <w:abstractNumId w:val="8"/>
  </w:num>
  <w:num w:numId="7" w16cid:durableId="1895314850">
    <w:abstractNumId w:val="13"/>
  </w:num>
  <w:num w:numId="8" w16cid:durableId="1962374634">
    <w:abstractNumId w:val="9"/>
  </w:num>
  <w:num w:numId="9" w16cid:durableId="317155864">
    <w:abstractNumId w:val="4"/>
  </w:num>
  <w:num w:numId="10" w16cid:durableId="1194806981">
    <w:abstractNumId w:val="14"/>
  </w:num>
  <w:num w:numId="11" w16cid:durableId="137769826">
    <w:abstractNumId w:val="22"/>
  </w:num>
  <w:num w:numId="12" w16cid:durableId="1358582973">
    <w:abstractNumId w:val="26"/>
  </w:num>
  <w:num w:numId="13" w16cid:durableId="235942779">
    <w:abstractNumId w:val="19"/>
  </w:num>
  <w:num w:numId="14" w16cid:durableId="1335063302">
    <w:abstractNumId w:val="23"/>
  </w:num>
  <w:num w:numId="15" w16cid:durableId="488062842">
    <w:abstractNumId w:val="25"/>
  </w:num>
  <w:num w:numId="16" w16cid:durableId="1526090182">
    <w:abstractNumId w:val="11"/>
  </w:num>
  <w:num w:numId="17" w16cid:durableId="1059137638">
    <w:abstractNumId w:val="16"/>
  </w:num>
  <w:num w:numId="18" w16cid:durableId="2102530634">
    <w:abstractNumId w:val="10"/>
  </w:num>
  <w:num w:numId="19" w16cid:durableId="948243903">
    <w:abstractNumId w:val="7"/>
  </w:num>
  <w:num w:numId="20" w16cid:durableId="776634199">
    <w:abstractNumId w:val="0"/>
  </w:num>
  <w:num w:numId="21" w16cid:durableId="1164398246">
    <w:abstractNumId w:val="24"/>
  </w:num>
  <w:num w:numId="22" w16cid:durableId="1588146927">
    <w:abstractNumId w:val="12"/>
  </w:num>
  <w:num w:numId="23" w16cid:durableId="1591618859">
    <w:abstractNumId w:val="6"/>
  </w:num>
  <w:num w:numId="24" w16cid:durableId="903760226">
    <w:abstractNumId w:val="3"/>
  </w:num>
  <w:num w:numId="25" w16cid:durableId="373233882">
    <w:abstractNumId w:val="28"/>
  </w:num>
  <w:num w:numId="26" w16cid:durableId="1927111238">
    <w:abstractNumId w:val="18"/>
  </w:num>
  <w:num w:numId="27" w16cid:durableId="507477042">
    <w:abstractNumId w:val="2"/>
  </w:num>
  <w:num w:numId="28" w16cid:durableId="1392314970">
    <w:abstractNumId w:val="5"/>
  </w:num>
  <w:num w:numId="29" w16cid:durableId="12613277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5E85"/>
    <w:rsid w:val="0001621C"/>
    <w:rsid w:val="000207D9"/>
    <w:rsid w:val="000234E2"/>
    <w:rsid w:val="000302C8"/>
    <w:rsid w:val="00032A93"/>
    <w:rsid w:val="00040331"/>
    <w:rsid w:val="00040F65"/>
    <w:rsid w:val="00042A8B"/>
    <w:rsid w:val="00047798"/>
    <w:rsid w:val="00052928"/>
    <w:rsid w:val="00056122"/>
    <w:rsid w:val="000565F7"/>
    <w:rsid w:val="0006130E"/>
    <w:rsid w:val="0007402D"/>
    <w:rsid w:val="00074C1F"/>
    <w:rsid w:val="00075EFA"/>
    <w:rsid w:val="000855BC"/>
    <w:rsid w:val="000941C5"/>
    <w:rsid w:val="000A4570"/>
    <w:rsid w:val="000A6382"/>
    <w:rsid w:val="000A6ABC"/>
    <w:rsid w:val="000A6F39"/>
    <w:rsid w:val="000B3214"/>
    <w:rsid w:val="000B6A9E"/>
    <w:rsid w:val="000C1101"/>
    <w:rsid w:val="000C35F9"/>
    <w:rsid w:val="00110720"/>
    <w:rsid w:val="00117BAD"/>
    <w:rsid w:val="001279D3"/>
    <w:rsid w:val="00131C0F"/>
    <w:rsid w:val="00137B52"/>
    <w:rsid w:val="00142145"/>
    <w:rsid w:val="00143693"/>
    <w:rsid w:val="001437E2"/>
    <w:rsid w:val="00144DA8"/>
    <w:rsid w:val="00145AA1"/>
    <w:rsid w:val="00146A84"/>
    <w:rsid w:val="001504F1"/>
    <w:rsid w:val="00151191"/>
    <w:rsid w:val="00151DE5"/>
    <w:rsid w:val="00156928"/>
    <w:rsid w:val="00156A4B"/>
    <w:rsid w:val="00157093"/>
    <w:rsid w:val="001576CC"/>
    <w:rsid w:val="00166AA1"/>
    <w:rsid w:val="001704CF"/>
    <w:rsid w:val="00172C05"/>
    <w:rsid w:val="0017457B"/>
    <w:rsid w:val="00184614"/>
    <w:rsid w:val="001867FC"/>
    <w:rsid w:val="001A54F3"/>
    <w:rsid w:val="001A7DA1"/>
    <w:rsid w:val="001B29CA"/>
    <w:rsid w:val="001B3794"/>
    <w:rsid w:val="001B3AB5"/>
    <w:rsid w:val="001C073F"/>
    <w:rsid w:val="001C2D49"/>
    <w:rsid w:val="001C322F"/>
    <w:rsid w:val="001C3AF9"/>
    <w:rsid w:val="001C550F"/>
    <w:rsid w:val="001D3191"/>
    <w:rsid w:val="001D4F44"/>
    <w:rsid w:val="001E3075"/>
    <w:rsid w:val="001E6801"/>
    <w:rsid w:val="001E7D4C"/>
    <w:rsid w:val="001F18F6"/>
    <w:rsid w:val="001F5B2C"/>
    <w:rsid w:val="00203FBC"/>
    <w:rsid w:val="00205B35"/>
    <w:rsid w:val="002207B8"/>
    <w:rsid w:val="00223A67"/>
    <w:rsid w:val="00224315"/>
    <w:rsid w:val="00225FC3"/>
    <w:rsid w:val="00227DF4"/>
    <w:rsid w:val="00230B35"/>
    <w:rsid w:val="002359E1"/>
    <w:rsid w:val="002603FE"/>
    <w:rsid w:val="00262355"/>
    <w:rsid w:val="0026266A"/>
    <w:rsid w:val="00264A34"/>
    <w:rsid w:val="002659D3"/>
    <w:rsid w:val="00280CDA"/>
    <w:rsid w:val="00281FEB"/>
    <w:rsid w:val="002A43A7"/>
    <w:rsid w:val="002B6264"/>
    <w:rsid w:val="002C0093"/>
    <w:rsid w:val="002C6B99"/>
    <w:rsid w:val="002D4D7E"/>
    <w:rsid w:val="002D5546"/>
    <w:rsid w:val="002E23ED"/>
    <w:rsid w:val="002E7F16"/>
    <w:rsid w:val="002F02EE"/>
    <w:rsid w:val="002F35DD"/>
    <w:rsid w:val="002F5A37"/>
    <w:rsid w:val="00301BCB"/>
    <w:rsid w:val="00310B2B"/>
    <w:rsid w:val="003168D7"/>
    <w:rsid w:val="00317C29"/>
    <w:rsid w:val="0032779F"/>
    <w:rsid w:val="00327A15"/>
    <w:rsid w:val="00330F40"/>
    <w:rsid w:val="00332509"/>
    <w:rsid w:val="00342A51"/>
    <w:rsid w:val="00345D39"/>
    <w:rsid w:val="00346D22"/>
    <w:rsid w:val="0035024B"/>
    <w:rsid w:val="00356812"/>
    <w:rsid w:val="0036067E"/>
    <w:rsid w:val="00367304"/>
    <w:rsid w:val="00367796"/>
    <w:rsid w:val="003708B2"/>
    <w:rsid w:val="00370EB0"/>
    <w:rsid w:val="003771D2"/>
    <w:rsid w:val="00380EB5"/>
    <w:rsid w:val="00390B7B"/>
    <w:rsid w:val="00392E84"/>
    <w:rsid w:val="003A6151"/>
    <w:rsid w:val="003A76C6"/>
    <w:rsid w:val="003A7B37"/>
    <w:rsid w:val="003B0405"/>
    <w:rsid w:val="003B4236"/>
    <w:rsid w:val="003B46B7"/>
    <w:rsid w:val="003B6A9E"/>
    <w:rsid w:val="003C6C70"/>
    <w:rsid w:val="003D1098"/>
    <w:rsid w:val="003E01B2"/>
    <w:rsid w:val="003E01BC"/>
    <w:rsid w:val="003E439B"/>
    <w:rsid w:val="003E5096"/>
    <w:rsid w:val="003E7890"/>
    <w:rsid w:val="003F0804"/>
    <w:rsid w:val="003F3089"/>
    <w:rsid w:val="0040475C"/>
    <w:rsid w:val="004050F2"/>
    <w:rsid w:val="00406DCA"/>
    <w:rsid w:val="00417B79"/>
    <w:rsid w:val="004208AC"/>
    <w:rsid w:val="00424076"/>
    <w:rsid w:val="004243EC"/>
    <w:rsid w:val="00424D35"/>
    <w:rsid w:val="00434153"/>
    <w:rsid w:val="00452101"/>
    <w:rsid w:val="00454E3B"/>
    <w:rsid w:val="0045645A"/>
    <w:rsid w:val="00462D99"/>
    <w:rsid w:val="00480CA2"/>
    <w:rsid w:val="0048284D"/>
    <w:rsid w:val="004830A4"/>
    <w:rsid w:val="00485877"/>
    <w:rsid w:val="00492501"/>
    <w:rsid w:val="00492D0B"/>
    <w:rsid w:val="004A0082"/>
    <w:rsid w:val="004A06BA"/>
    <w:rsid w:val="004A62F9"/>
    <w:rsid w:val="004C4D6E"/>
    <w:rsid w:val="004C70C4"/>
    <w:rsid w:val="004D27A2"/>
    <w:rsid w:val="004D63E9"/>
    <w:rsid w:val="004D6701"/>
    <w:rsid w:val="004D7F84"/>
    <w:rsid w:val="004E5F01"/>
    <w:rsid w:val="004E7259"/>
    <w:rsid w:val="004F5C76"/>
    <w:rsid w:val="004F7FEB"/>
    <w:rsid w:val="00500FC6"/>
    <w:rsid w:val="00504A0B"/>
    <w:rsid w:val="00505C26"/>
    <w:rsid w:val="00507EDD"/>
    <w:rsid w:val="00520E0C"/>
    <w:rsid w:val="00523510"/>
    <w:rsid w:val="00525764"/>
    <w:rsid w:val="005317D5"/>
    <w:rsid w:val="00531D30"/>
    <w:rsid w:val="00532B71"/>
    <w:rsid w:val="0053726E"/>
    <w:rsid w:val="00537FA6"/>
    <w:rsid w:val="00540AE0"/>
    <w:rsid w:val="00544856"/>
    <w:rsid w:val="00545307"/>
    <w:rsid w:val="0054771F"/>
    <w:rsid w:val="00550A06"/>
    <w:rsid w:val="0055717F"/>
    <w:rsid w:val="00564B8A"/>
    <w:rsid w:val="00567AB6"/>
    <w:rsid w:val="00570526"/>
    <w:rsid w:val="005706F5"/>
    <w:rsid w:val="005721A2"/>
    <w:rsid w:val="00575A7D"/>
    <w:rsid w:val="00582428"/>
    <w:rsid w:val="00592602"/>
    <w:rsid w:val="00595AAB"/>
    <w:rsid w:val="005A6559"/>
    <w:rsid w:val="005A6B49"/>
    <w:rsid w:val="005A6BFD"/>
    <w:rsid w:val="005A7318"/>
    <w:rsid w:val="005B76AF"/>
    <w:rsid w:val="005B7947"/>
    <w:rsid w:val="005C1E58"/>
    <w:rsid w:val="005C2F7C"/>
    <w:rsid w:val="005D1DA6"/>
    <w:rsid w:val="005D2301"/>
    <w:rsid w:val="005D31B3"/>
    <w:rsid w:val="005E5C1D"/>
    <w:rsid w:val="005F7E28"/>
    <w:rsid w:val="00600F93"/>
    <w:rsid w:val="006018AE"/>
    <w:rsid w:val="00605F2F"/>
    <w:rsid w:val="00624BBF"/>
    <w:rsid w:val="006274FE"/>
    <w:rsid w:val="00630104"/>
    <w:rsid w:val="006304C0"/>
    <w:rsid w:val="00632929"/>
    <w:rsid w:val="0063466A"/>
    <w:rsid w:val="00635230"/>
    <w:rsid w:val="00635AF2"/>
    <w:rsid w:val="00642F13"/>
    <w:rsid w:val="00650C8C"/>
    <w:rsid w:val="00652181"/>
    <w:rsid w:val="00666B52"/>
    <w:rsid w:val="006673DB"/>
    <w:rsid w:val="006809DF"/>
    <w:rsid w:val="006815E9"/>
    <w:rsid w:val="0068689C"/>
    <w:rsid w:val="0068743C"/>
    <w:rsid w:val="00690B85"/>
    <w:rsid w:val="0069522C"/>
    <w:rsid w:val="006975C3"/>
    <w:rsid w:val="006A4D75"/>
    <w:rsid w:val="006A7AFA"/>
    <w:rsid w:val="006B304E"/>
    <w:rsid w:val="006B63DE"/>
    <w:rsid w:val="006C19A1"/>
    <w:rsid w:val="006C45EB"/>
    <w:rsid w:val="006D338B"/>
    <w:rsid w:val="006D5E06"/>
    <w:rsid w:val="006E2F81"/>
    <w:rsid w:val="006F1CDC"/>
    <w:rsid w:val="006F4FA4"/>
    <w:rsid w:val="007003E4"/>
    <w:rsid w:val="007031B3"/>
    <w:rsid w:val="00706C1A"/>
    <w:rsid w:val="00714A9F"/>
    <w:rsid w:val="00714BF1"/>
    <w:rsid w:val="007167FD"/>
    <w:rsid w:val="00723F04"/>
    <w:rsid w:val="00724CAE"/>
    <w:rsid w:val="007275ED"/>
    <w:rsid w:val="007312E7"/>
    <w:rsid w:val="0074078C"/>
    <w:rsid w:val="00742FD4"/>
    <w:rsid w:val="00744778"/>
    <w:rsid w:val="00747A7B"/>
    <w:rsid w:val="0075190F"/>
    <w:rsid w:val="00751BC8"/>
    <w:rsid w:val="0076092D"/>
    <w:rsid w:val="00760ED8"/>
    <w:rsid w:val="00763821"/>
    <w:rsid w:val="00764660"/>
    <w:rsid w:val="00767C9F"/>
    <w:rsid w:val="00770D10"/>
    <w:rsid w:val="00783446"/>
    <w:rsid w:val="007851D2"/>
    <w:rsid w:val="00785A66"/>
    <w:rsid w:val="00791EC7"/>
    <w:rsid w:val="00795C8B"/>
    <w:rsid w:val="007A2045"/>
    <w:rsid w:val="007A50A5"/>
    <w:rsid w:val="007A7799"/>
    <w:rsid w:val="007B2C41"/>
    <w:rsid w:val="007B37EF"/>
    <w:rsid w:val="007B4522"/>
    <w:rsid w:val="007B47FB"/>
    <w:rsid w:val="007C3841"/>
    <w:rsid w:val="007D4C34"/>
    <w:rsid w:val="007E1175"/>
    <w:rsid w:val="007E1318"/>
    <w:rsid w:val="007E2359"/>
    <w:rsid w:val="007F08DF"/>
    <w:rsid w:val="00803E60"/>
    <w:rsid w:val="00804B60"/>
    <w:rsid w:val="00823086"/>
    <w:rsid w:val="00825AC5"/>
    <w:rsid w:val="008315F5"/>
    <w:rsid w:val="0083347A"/>
    <w:rsid w:val="00836BBC"/>
    <w:rsid w:val="00837570"/>
    <w:rsid w:val="0084695A"/>
    <w:rsid w:val="0085106A"/>
    <w:rsid w:val="00854098"/>
    <w:rsid w:val="00855505"/>
    <w:rsid w:val="008659BB"/>
    <w:rsid w:val="00865BB0"/>
    <w:rsid w:val="00870F22"/>
    <w:rsid w:val="00873AA5"/>
    <w:rsid w:val="00877AD8"/>
    <w:rsid w:val="008846ED"/>
    <w:rsid w:val="00894884"/>
    <w:rsid w:val="00894FE9"/>
    <w:rsid w:val="008A6428"/>
    <w:rsid w:val="008B1703"/>
    <w:rsid w:val="008B1F08"/>
    <w:rsid w:val="008B7B74"/>
    <w:rsid w:val="008B7CB0"/>
    <w:rsid w:val="008C283E"/>
    <w:rsid w:val="008D0243"/>
    <w:rsid w:val="008D4D69"/>
    <w:rsid w:val="008E1CF3"/>
    <w:rsid w:val="008E47A3"/>
    <w:rsid w:val="008E6C2A"/>
    <w:rsid w:val="008F614B"/>
    <w:rsid w:val="009127EA"/>
    <w:rsid w:val="009142B9"/>
    <w:rsid w:val="0091657F"/>
    <w:rsid w:val="0092462C"/>
    <w:rsid w:val="009357B6"/>
    <w:rsid w:val="00937F07"/>
    <w:rsid w:val="009456BE"/>
    <w:rsid w:val="00951148"/>
    <w:rsid w:val="0095336B"/>
    <w:rsid w:val="00957D2A"/>
    <w:rsid w:val="00962A74"/>
    <w:rsid w:val="00966643"/>
    <w:rsid w:val="009673E8"/>
    <w:rsid w:val="0097535B"/>
    <w:rsid w:val="0098028E"/>
    <w:rsid w:val="0098071C"/>
    <w:rsid w:val="00995F6B"/>
    <w:rsid w:val="009B2875"/>
    <w:rsid w:val="009B3FDB"/>
    <w:rsid w:val="009B4335"/>
    <w:rsid w:val="009B64D4"/>
    <w:rsid w:val="009C0801"/>
    <w:rsid w:val="009C0C4A"/>
    <w:rsid w:val="009C5FD6"/>
    <w:rsid w:val="009D16F9"/>
    <w:rsid w:val="009D4147"/>
    <w:rsid w:val="009E0377"/>
    <w:rsid w:val="009E25B1"/>
    <w:rsid w:val="009E2F4D"/>
    <w:rsid w:val="009E6225"/>
    <w:rsid w:val="009F19C5"/>
    <w:rsid w:val="009F5C4C"/>
    <w:rsid w:val="009F5CC2"/>
    <w:rsid w:val="00A0133C"/>
    <w:rsid w:val="00A01763"/>
    <w:rsid w:val="00A03542"/>
    <w:rsid w:val="00A16825"/>
    <w:rsid w:val="00A23C16"/>
    <w:rsid w:val="00A23E83"/>
    <w:rsid w:val="00A2471D"/>
    <w:rsid w:val="00A32404"/>
    <w:rsid w:val="00A32871"/>
    <w:rsid w:val="00A35ADF"/>
    <w:rsid w:val="00A40E12"/>
    <w:rsid w:val="00A56850"/>
    <w:rsid w:val="00A601DB"/>
    <w:rsid w:val="00A621AD"/>
    <w:rsid w:val="00A76C32"/>
    <w:rsid w:val="00A83D69"/>
    <w:rsid w:val="00A85202"/>
    <w:rsid w:val="00A90EED"/>
    <w:rsid w:val="00A94989"/>
    <w:rsid w:val="00A96462"/>
    <w:rsid w:val="00AA5D88"/>
    <w:rsid w:val="00AB3F0F"/>
    <w:rsid w:val="00AC1FBC"/>
    <w:rsid w:val="00AC6DC5"/>
    <w:rsid w:val="00AE78FF"/>
    <w:rsid w:val="00AF5600"/>
    <w:rsid w:val="00AF724B"/>
    <w:rsid w:val="00AF7F44"/>
    <w:rsid w:val="00AF7F5A"/>
    <w:rsid w:val="00B13F48"/>
    <w:rsid w:val="00B1404C"/>
    <w:rsid w:val="00B14329"/>
    <w:rsid w:val="00B231D6"/>
    <w:rsid w:val="00B23969"/>
    <w:rsid w:val="00B40A01"/>
    <w:rsid w:val="00B45B63"/>
    <w:rsid w:val="00B46ADF"/>
    <w:rsid w:val="00B62FF0"/>
    <w:rsid w:val="00B6532C"/>
    <w:rsid w:val="00B70031"/>
    <w:rsid w:val="00B712B8"/>
    <w:rsid w:val="00B7154E"/>
    <w:rsid w:val="00B71598"/>
    <w:rsid w:val="00B73EF8"/>
    <w:rsid w:val="00B76161"/>
    <w:rsid w:val="00B77060"/>
    <w:rsid w:val="00B80E89"/>
    <w:rsid w:val="00B906FC"/>
    <w:rsid w:val="00B97C4E"/>
    <w:rsid w:val="00BA411F"/>
    <w:rsid w:val="00BB0407"/>
    <w:rsid w:val="00BB7AC7"/>
    <w:rsid w:val="00BD0031"/>
    <w:rsid w:val="00BD0714"/>
    <w:rsid w:val="00BD16E4"/>
    <w:rsid w:val="00BD2A16"/>
    <w:rsid w:val="00BD68DB"/>
    <w:rsid w:val="00BE1100"/>
    <w:rsid w:val="00BE4ADF"/>
    <w:rsid w:val="00BE4F09"/>
    <w:rsid w:val="00BE6B1B"/>
    <w:rsid w:val="00BF4251"/>
    <w:rsid w:val="00C112AE"/>
    <w:rsid w:val="00C16590"/>
    <w:rsid w:val="00C23B2B"/>
    <w:rsid w:val="00C24E88"/>
    <w:rsid w:val="00C27ED3"/>
    <w:rsid w:val="00C364F0"/>
    <w:rsid w:val="00C40FE3"/>
    <w:rsid w:val="00C41A66"/>
    <w:rsid w:val="00C45004"/>
    <w:rsid w:val="00C45401"/>
    <w:rsid w:val="00C46ECD"/>
    <w:rsid w:val="00C53D8C"/>
    <w:rsid w:val="00C62C60"/>
    <w:rsid w:val="00C62D5F"/>
    <w:rsid w:val="00C63500"/>
    <w:rsid w:val="00C749A9"/>
    <w:rsid w:val="00C84B23"/>
    <w:rsid w:val="00C86AF4"/>
    <w:rsid w:val="00C911EB"/>
    <w:rsid w:val="00C92B46"/>
    <w:rsid w:val="00CA1235"/>
    <w:rsid w:val="00CA16BC"/>
    <w:rsid w:val="00CB1B29"/>
    <w:rsid w:val="00CB2C36"/>
    <w:rsid w:val="00CB59E8"/>
    <w:rsid w:val="00CC0EB1"/>
    <w:rsid w:val="00CC424B"/>
    <w:rsid w:val="00CC4625"/>
    <w:rsid w:val="00CC4E78"/>
    <w:rsid w:val="00CC6251"/>
    <w:rsid w:val="00CD2104"/>
    <w:rsid w:val="00CE0D53"/>
    <w:rsid w:val="00CE4251"/>
    <w:rsid w:val="00CE54CC"/>
    <w:rsid w:val="00CF1A80"/>
    <w:rsid w:val="00CF389C"/>
    <w:rsid w:val="00D00415"/>
    <w:rsid w:val="00D024A8"/>
    <w:rsid w:val="00D06BB0"/>
    <w:rsid w:val="00D10440"/>
    <w:rsid w:val="00D145C9"/>
    <w:rsid w:val="00D17B68"/>
    <w:rsid w:val="00D227A5"/>
    <w:rsid w:val="00D22E75"/>
    <w:rsid w:val="00D34EF1"/>
    <w:rsid w:val="00D40632"/>
    <w:rsid w:val="00D419B4"/>
    <w:rsid w:val="00D42389"/>
    <w:rsid w:val="00D47727"/>
    <w:rsid w:val="00D53E35"/>
    <w:rsid w:val="00D635DD"/>
    <w:rsid w:val="00D66F16"/>
    <w:rsid w:val="00D72455"/>
    <w:rsid w:val="00D7777E"/>
    <w:rsid w:val="00D818AE"/>
    <w:rsid w:val="00D901F3"/>
    <w:rsid w:val="00DA2F52"/>
    <w:rsid w:val="00DA5F83"/>
    <w:rsid w:val="00DA6D94"/>
    <w:rsid w:val="00DB3539"/>
    <w:rsid w:val="00DC22EE"/>
    <w:rsid w:val="00DD0098"/>
    <w:rsid w:val="00DD1E3E"/>
    <w:rsid w:val="00DD6CA1"/>
    <w:rsid w:val="00DE021C"/>
    <w:rsid w:val="00DF25F6"/>
    <w:rsid w:val="00DF63DF"/>
    <w:rsid w:val="00E0108E"/>
    <w:rsid w:val="00E02D09"/>
    <w:rsid w:val="00E039BC"/>
    <w:rsid w:val="00E06C1A"/>
    <w:rsid w:val="00E103DC"/>
    <w:rsid w:val="00E12F6B"/>
    <w:rsid w:val="00E15D7E"/>
    <w:rsid w:val="00E248E9"/>
    <w:rsid w:val="00E255F5"/>
    <w:rsid w:val="00E3439B"/>
    <w:rsid w:val="00E34ED7"/>
    <w:rsid w:val="00E36BAF"/>
    <w:rsid w:val="00E37210"/>
    <w:rsid w:val="00E411E8"/>
    <w:rsid w:val="00E45479"/>
    <w:rsid w:val="00E548BB"/>
    <w:rsid w:val="00E5594C"/>
    <w:rsid w:val="00E63669"/>
    <w:rsid w:val="00E71453"/>
    <w:rsid w:val="00E76FAD"/>
    <w:rsid w:val="00E7704F"/>
    <w:rsid w:val="00E84D52"/>
    <w:rsid w:val="00E94724"/>
    <w:rsid w:val="00E95216"/>
    <w:rsid w:val="00EA0383"/>
    <w:rsid w:val="00EA1D48"/>
    <w:rsid w:val="00EA440C"/>
    <w:rsid w:val="00EA4ADF"/>
    <w:rsid w:val="00EB2F1B"/>
    <w:rsid w:val="00EC61F0"/>
    <w:rsid w:val="00EC65C9"/>
    <w:rsid w:val="00EC77B2"/>
    <w:rsid w:val="00EC7C51"/>
    <w:rsid w:val="00ED07A1"/>
    <w:rsid w:val="00ED4F04"/>
    <w:rsid w:val="00ED50AC"/>
    <w:rsid w:val="00EE3C28"/>
    <w:rsid w:val="00EE4931"/>
    <w:rsid w:val="00EF1D5C"/>
    <w:rsid w:val="00F02C21"/>
    <w:rsid w:val="00F0379A"/>
    <w:rsid w:val="00F119C8"/>
    <w:rsid w:val="00F13FED"/>
    <w:rsid w:val="00F156AE"/>
    <w:rsid w:val="00F27335"/>
    <w:rsid w:val="00F315EC"/>
    <w:rsid w:val="00F44E1E"/>
    <w:rsid w:val="00F5069C"/>
    <w:rsid w:val="00F523C2"/>
    <w:rsid w:val="00F604F5"/>
    <w:rsid w:val="00F647FE"/>
    <w:rsid w:val="00F664A3"/>
    <w:rsid w:val="00F77AE5"/>
    <w:rsid w:val="00F852B4"/>
    <w:rsid w:val="00F96F6A"/>
    <w:rsid w:val="00F975BB"/>
    <w:rsid w:val="00FA1DD7"/>
    <w:rsid w:val="00FA5212"/>
    <w:rsid w:val="00FA73E0"/>
    <w:rsid w:val="00FB2995"/>
    <w:rsid w:val="00FB568C"/>
    <w:rsid w:val="00FB6F1A"/>
    <w:rsid w:val="00FC12D2"/>
    <w:rsid w:val="00FC30B1"/>
    <w:rsid w:val="00FC464C"/>
    <w:rsid w:val="00FC4EE1"/>
    <w:rsid w:val="00FD0CB9"/>
    <w:rsid w:val="00FD441D"/>
    <w:rsid w:val="00FD5C50"/>
    <w:rsid w:val="00FD6567"/>
    <w:rsid w:val="00FD6A95"/>
    <w:rsid w:val="00FE07AB"/>
    <w:rsid w:val="00FE087D"/>
    <w:rsid w:val="00FE0BC3"/>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854604">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149464601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39728066">
      <w:bodyDiv w:val="1"/>
      <w:marLeft w:val="0"/>
      <w:marRight w:val="0"/>
      <w:marTop w:val="0"/>
      <w:marBottom w:val="0"/>
      <w:divBdr>
        <w:top w:val="none" w:sz="0" w:space="0" w:color="auto"/>
        <w:left w:val="none" w:sz="0" w:space="0" w:color="auto"/>
        <w:bottom w:val="none" w:sz="0" w:space="0" w:color="auto"/>
        <w:right w:val="none" w:sz="0" w:space="0" w:color="auto"/>
      </w:divBdr>
    </w:div>
    <w:div w:id="209704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advice@uws.ac.uk" TargetMode="External"/><Relationship Id="rId18"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hyperlink" Target="mailto:fundingadvice@uws.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ws.ac.uk/money-fees-funding/discretionary-childcare-funds/" TargetMode="External"/><Relationship Id="rId2" Type="http://schemas.openxmlformats.org/officeDocument/2006/relationships/customXml" Target="../customXml/item2.xml"/><Relationship Id="rId16" Type="http://schemas.openxmlformats.org/officeDocument/2006/relationships/hyperlink" Target="mailto:fundingadvice@uws.ac.uk" TargetMode="External"/><Relationship Id="rId20" Type="http://schemas.openxmlformats.org/officeDocument/2006/relationships/hyperlink" Target="http://www.uw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ws.ac.uk/money-fees-funding/discretionary-childcare-fu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s.ac.uk/money-fees-funding/discretionary-childcare-fund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2.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customXml/itemProps3.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4.xml><?xml version="1.0" encoding="utf-8"?>
<ds:datastoreItem xmlns:ds="http://schemas.openxmlformats.org/officeDocument/2006/customXml" ds:itemID="{509F67F7-EE2B-4E6B-B257-102765196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1433</Words>
  <Characters>7294</Characters>
  <Application>Microsoft Office Word</Application>
  <DocSecurity>0</DocSecurity>
  <Lines>158</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8672</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Steve Gallagher</cp:lastModifiedBy>
  <cp:revision>2</cp:revision>
  <cp:lastPrinted>2018-06-11T07:52:00Z</cp:lastPrinted>
  <dcterms:created xsi:type="dcterms:W3CDTF">2025-09-09T11:46:00Z</dcterms:created>
  <dcterms:modified xsi:type="dcterms:W3CDTF">2025-09-09T11:46:00Z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SIP_Label_e0ce2491-466c-4bae-a37f-b25fdcc57251_Enabled">
    <vt:lpwstr>true</vt:lpwstr>
  </property>
  <property fmtid="{D5CDD505-2E9C-101B-9397-08002B2CF9AE}" pid="4" name="MSIP_Label_e0ce2491-466c-4bae-a37f-b25fdcc57251_SetDate">
    <vt:lpwstr>2025-09-09T11:44:59Z</vt:lpwstr>
  </property>
  <property fmtid="{D5CDD505-2E9C-101B-9397-08002B2CF9AE}" pid="5" name="MSIP_Label_e0ce2491-466c-4bae-a37f-b25fdcc57251_Method">
    <vt:lpwstr>Privileged</vt:lpwstr>
  </property>
  <property fmtid="{D5CDD505-2E9C-101B-9397-08002B2CF9AE}" pid="6" name="MSIP_Label_e0ce2491-466c-4bae-a37f-b25fdcc57251_Name">
    <vt:lpwstr>Public</vt:lpwstr>
  </property>
  <property fmtid="{D5CDD505-2E9C-101B-9397-08002B2CF9AE}" pid="7" name="MSIP_Label_e0ce2491-466c-4bae-a37f-b25fdcc57251_SiteId">
    <vt:lpwstr>f89944b7-4a4e-4ea7-9156-3299f3411647</vt:lpwstr>
  </property>
  <property fmtid="{D5CDD505-2E9C-101B-9397-08002B2CF9AE}" pid="8" name="MSIP_Label_e0ce2491-466c-4bae-a37f-b25fdcc57251_ActionId">
    <vt:lpwstr>b5e0d163-14f0-43dd-b2de-810f194300d3</vt:lpwstr>
  </property>
  <property fmtid="{D5CDD505-2E9C-101B-9397-08002B2CF9AE}" pid="9" name="MSIP_Label_e0ce2491-466c-4bae-a37f-b25fdcc57251_ContentBits">
    <vt:lpwstr>0</vt:lpwstr>
  </property>
  <property fmtid="{D5CDD505-2E9C-101B-9397-08002B2CF9AE}" pid="10" name="MSIP_Label_e0ce2491-466c-4bae-a37f-b25fdcc57251_Tag">
    <vt:lpwstr>10, 0, 1, 1</vt:lpwstr>
  </property>
</Properties>
</file>